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03391" w14:textId="5EB2DF19" w:rsidR="00EC3CE5" w:rsidRDefault="00EC3CE5" w:rsidP="00042EFA">
      <w:pPr>
        <w:pStyle w:val="berschrift1"/>
        <w:jc w:val="center"/>
      </w:pPr>
      <w:r>
        <w:t>Datenschutz-Folgenabschätzung</w:t>
      </w:r>
    </w:p>
    <w:p w14:paraId="3136FD78" w14:textId="77777777" w:rsidR="00EC3CE5" w:rsidRDefault="00EC3CE5" w:rsidP="00EC3CE5">
      <w:pPr>
        <w:spacing w:after="100"/>
        <w:jc w:val="center"/>
      </w:pPr>
      <w:r>
        <w:rPr>
          <w:color w:val="1F3864"/>
          <w:sz w:val="28"/>
          <w:szCs w:val="28"/>
        </w:rPr>
        <w:t>für den Einsatz von Edu360</w:t>
      </w:r>
    </w:p>
    <w:p w14:paraId="25A6BC7D" w14:textId="77777777" w:rsidR="00EC3CE5" w:rsidRPr="006B4F3D" w:rsidRDefault="00EC3CE5" w:rsidP="00EC3CE5">
      <w:pPr>
        <w:spacing w:after="400"/>
        <w:jc w:val="center"/>
        <w:rPr>
          <w:i/>
          <w:color w:val="1F3864"/>
        </w:rPr>
      </w:pPr>
      <w:r w:rsidRPr="006B4F3D">
        <w:rPr>
          <w:i/>
          <w:color w:val="1F3864"/>
        </w:rPr>
        <w:t>nach Art. 35 DSGVO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C3CE5" w14:paraId="4A2B04B6" w14:textId="77777777" w:rsidTr="009C4CB5">
        <w:tc>
          <w:tcPr>
            <w:tcW w:w="3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899C8DD" w14:textId="77777777" w:rsidR="00EC3CE5" w:rsidRDefault="00EC3CE5" w:rsidP="009C4CB5">
            <w:r>
              <w:rPr>
                <w:b/>
                <w:bCs/>
                <w:sz w:val="18"/>
                <w:szCs w:val="18"/>
              </w:rPr>
              <w:t>Vorlage für</w:t>
            </w:r>
          </w:p>
        </w:tc>
        <w:tc>
          <w:tcPr>
            <w:tcW w:w="6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EBB8005" w14:textId="77777777" w:rsidR="00EC3CE5" w:rsidRDefault="00EC3CE5" w:rsidP="009C4CB5">
            <w:r>
              <w:rPr>
                <w:sz w:val="18"/>
                <w:szCs w:val="18"/>
              </w:rPr>
              <w:t xml:space="preserve">Schulen als Verantwortliche </w:t>
            </w:r>
            <w:proofErr w:type="spellStart"/>
            <w:r>
              <w:rPr>
                <w:sz w:val="18"/>
                <w:szCs w:val="18"/>
              </w:rPr>
              <w:t>i.S.d</w:t>
            </w:r>
            <w:proofErr w:type="spellEnd"/>
            <w:r>
              <w:rPr>
                <w:sz w:val="18"/>
                <w:szCs w:val="18"/>
              </w:rPr>
              <w:t>. DSGVO</w:t>
            </w:r>
          </w:p>
        </w:tc>
      </w:tr>
      <w:tr w:rsidR="00EC3CE5" w14:paraId="20B7DB4C" w14:textId="77777777" w:rsidTr="009C4CB5">
        <w:tc>
          <w:tcPr>
            <w:tcW w:w="3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F60A7D9" w14:textId="77777777" w:rsidR="00EC3CE5" w:rsidRDefault="00EC3CE5" w:rsidP="009C4CB5">
            <w:r>
              <w:rPr>
                <w:b/>
                <w:bCs/>
                <w:sz w:val="18"/>
                <w:szCs w:val="18"/>
              </w:rPr>
              <w:t>Auftragsverarbeiter</w:t>
            </w:r>
          </w:p>
        </w:tc>
        <w:tc>
          <w:tcPr>
            <w:tcW w:w="6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A141D60" w14:textId="77777777" w:rsidR="00EC3CE5" w:rsidRDefault="00EC3CE5" w:rsidP="009C4CB5">
            <w:r>
              <w:rPr>
                <w:sz w:val="18"/>
                <w:szCs w:val="18"/>
              </w:rPr>
              <w:t>w7 GmbH (Edu360)</w:t>
            </w:r>
          </w:p>
        </w:tc>
      </w:tr>
      <w:tr w:rsidR="00EC3CE5" w14:paraId="4BEA4A92" w14:textId="77777777" w:rsidTr="009C4CB5">
        <w:tc>
          <w:tcPr>
            <w:tcW w:w="3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864A9E8" w14:textId="77777777" w:rsidR="00EC3CE5" w:rsidRDefault="00EC3CE5" w:rsidP="009C4CB5">
            <w:r>
              <w:rPr>
                <w:b/>
                <w:bCs/>
                <w:sz w:val="18"/>
                <w:szCs w:val="18"/>
              </w:rPr>
              <w:t>Version</w:t>
            </w:r>
          </w:p>
        </w:tc>
        <w:tc>
          <w:tcPr>
            <w:tcW w:w="6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8D70511" w14:textId="2DDC83CC" w:rsidR="00EC3CE5" w:rsidRDefault="006B4F3D" w:rsidP="009C4CB5">
            <w:r>
              <w:rPr>
                <w:sz w:val="18"/>
                <w:szCs w:val="18"/>
              </w:rPr>
              <w:t>2</w:t>
            </w:r>
            <w:r w:rsidR="00EC3CE5">
              <w:rPr>
                <w:sz w:val="18"/>
                <w:szCs w:val="18"/>
              </w:rPr>
              <w:t>.0</w:t>
            </w:r>
          </w:p>
        </w:tc>
      </w:tr>
      <w:tr w:rsidR="00EC3CE5" w14:paraId="31D533C0" w14:textId="77777777" w:rsidTr="009C4CB5">
        <w:tc>
          <w:tcPr>
            <w:tcW w:w="3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63BA45E" w14:textId="77777777" w:rsidR="00EC3CE5" w:rsidRDefault="00EC3CE5" w:rsidP="009C4CB5">
            <w:r>
              <w:rPr>
                <w:b/>
                <w:bCs/>
                <w:sz w:val="18"/>
                <w:szCs w:val="18"/>
              </w:rPr>
              <w:t>Stand</w:t>
            </w:r>
          </w:p>
        </w:tc>
        <w:tc>
          <w:tcPr>
            <w:tcW w:w="6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91DA87A" w14:textId="77777777" w:rsidR="00EC3CE5" w:rsidRDefault="00EC3CE5" w:rsidP="009C4CB5">
            <w:r>
              <w:rPr>
                <w:i/>
                <w:iCs/>
                <w:color w:val="808080"/>
                <w:sz w:val="18"/>
                <w:szCs w:val="18"/>
              </w:rPr>
              <w:t>[Datum einsetzen]</w:t>
            </w:r>
          </w:p>
        </w:tc>
      </w:tr>
      <w:tr w:rsidR="00EC3CE5" w14:paraId="2A3A305B" w14:textId="77777777" w:rsidTr="009C4CB5">
        <w:tc>
          <w:tcPr>
            <w:tcW w:w="3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B2F2803" w14:textId="77777777" w:rsidR="00EC3CE5" w:rsidRDefault="00EC3CE5" w:rsidP="009C4CB5">
            <w:r>
              <w:rPr>
                <w:b/>
                <w:bCs/>
                <w:sz w:val="18"/>
                <w:szCs w:val="18"/>
              </w:rPr>
              <w:t>Verantwortliche Schule</w:t>
            </w:r>
          </w:p>
        </w:tc>
        <w:tc>
          <w:tcPr>
            <w:tcW w:w="6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B1EDE12" w14:textId="77777777" w:rsidR="00EC3CE5" w:rsidRDefault="00EC3CE5" w:rsidP="009C4CB5">
            <w:r>
              <w:rPr>
                <w:i/>
                <w:iCs/>
                <w:color w:val="808080"/>
                <w:sz w:val="18"/>
                <w:szCs w:val="18"/>
              </w:rPr>
              <w:t>[Name und Adresse der Schule einsetzen]</w:t>
            </w:r>
          </w:p>
        </w:tc>
      </w:tr>
      <w:tr w:rsidR="00EC3CE5" w14:paraId="59928A05" w14:textId="77777777" w:rsidTr="009C4CB5">
        <w:tc>
          <w:tcPr>
            <w:tcW w:w="3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55DE868" w14:textId="77777777" w:rsidR="00EC3CE5" w:rsidRDefault="00EC3CE5" w:rsidP="009C4CB5">
            <w:r>
              <w:rPr>
                <w:b/>
                <w:bCs/>
                <w:sz w:val="18"/>
                <w:szCs w:val="18"/>
              </w:rPr>
              <w:t>Zuständiger DSB</w:t>
            </w:r>
          </w:p>
        </w:tc>
        <w:tc>
          <w:tcPr>
            <w:tcW w:w="6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EA98CFC" w14:textId="77777777" w:rsidR="00EC3CE5" w:rsidRDefault="00EC3CE5" w:rsidP="009C4CB5">
            <w:r>
              <w:rPr>
                <w:i/>
                <w:iCs/>
                <w:color w:val="808080"/>
                <w:sz w:val="18"/>
                <w:szCs w:val="18"/>
              </w:rPr>
              <w:t>[DSB/Datenschutzbeauftragter einsetzen]</w:t>
            </w:r>
          </w:p>
        </w:tc>
      </w:tr>
    </w:tbl>
    <w:p w14:paraId="65C5BFED" w14:textId="77777777" w:rsidR="00EC3CE5" w:rsidRDefault="00EC3CE5" w:rsidP="00EC3CE5">
      <w:pPr>
        <w:spacing w:before="400"/>
      </w:pPr>
    </w:p>
    <w:p w14:paraId="6E60C654" w14:textId="77777777" w:rsidR="00EC3CE5" w:rsidRDefault="00EC3CE5" w:rsidP="00EC3CE5">
      <w:pPr>
        <w:spacing w:after="120"/>
      </w:pPr>
      <w:r>
        <w:rPr>
          <w:b/>
          <w:bCs/>
        </w:rPr>
        <w:t>Hinweis zur Verwendung dieser Vorlage</w:t>
      </w:r>
    </w:p>
    <w:p w14:paraId="11A57F8D" w14:textId="77777777" w:rsidR="00EC3CE5" w:rsidRDefault="00EC3CE5" w:rsidP="00EC3CE5">
      <w:pPr>
        <w:spacing w:after="120"/>
        <w:sectPr w:rsidR="00EC3CE5" w:rsidSect="00EC3CE5">
          <w:pgSz w:w="11906" w:h="16838"/>
          <w:pgMar w:top="1440" w:right="1270" w:bottom="1440" w:left="1270" w:header="708" w:footer="708" w:gutter="0"/>
          <w:cols w:space="720"/>
          <w:docGrid w:linePitch="360"/>
        </w:sectPr>
      </w:pPr>
      <w:r>
        <w:rPr>
          <w:i/>
          <w:iCs/>
        </w:rPr>
        <w:t>Diese Vorlage wurde durch w7 GmbH als Unterstützungsleistung nach Art. 28 Abs. 3 DSGVO bereitgestellt. Die Pflicht zur Durchführung und abschließenden Bewertung der DSFA liegt beim Verantwortlichen (Schule). Platzhalter in [eckigen Klammern und kursiver grauer Schrift] sind durch die Schule zu vervollständigen.</w:t>
      </w:r>
    </w:p>
    <w:p w14:paraId="151B0198" w14:textId="77777777" w:rsidR="00EC3CE5" w:rsidRDefault="00EC3CE5" w:rsidP="00EC3CE5">
      <w:pPr>
        <w:pStyle w:val="berschrift1"/>
      </w:pPr>
      <w:r>
        <w:lastRenderedPageBreak/>
        <w:t>Rahmen, Rollen und Bewertungsmethode</w:t>
      </w:r>
    </w:p>
    <w:p w14:paraId="4818CEA1" w14:textId="77777777" w:rsidR="00EC3CE5" w:rsidRDefault="00EC3CE5" w:rsidP="00EC3CE5">
      <w:pPr>
        <w:pStyle w:val="berschrift2"/>
      </w:pPr>
      <w:r>
        <w:t>Dokumentzweck</w:t>
      </w:r>
    </w:p>
    <w:p w14:paraId="7ABBC8FB" w14:textId="77777777" w:rsidR="00EC3CE5" w:rsidRDefault="00EC3CE5" w:rsidP="00EC3CE5">
      <w:pPr>
        <w:spacing w:after="120"/>
      </w:pPr>
      <w:r>
        <w:t>Diese Datenschutz-Folgenabschätzung (DSFA) beschreibt die Verarbeitung personenbezogener Daten mit der Software Edu360, bewertet Notwendigkeit und Verhältnismäßigkeit der Verarbeitung und ermittelt Risiken für die Rechte und Freiheiten der betroffenen Personen samt konkreter Abhilfemaßnahmen. Eine DSFA ist durchzuführen, wenn eine Verarbeitung voraussichtlich ein hohes Risiko für natürliche Personen zur Folge hat (Art. 35 DSGVO).</w:t>
      </w:r>
    </w:p>
    <w:p w14:paraId="111A44DD" w14:textId="77777777" w:rsidR="00EC3CE5" w:rsidRDefault="00EC3CE5" w:rsidP="00EC3CE5">
      <w:pPr>
        <w:pStyle w:val="berschrift2"/>
      </w:pPr>
      <w:r>
        <w:t>Rollen und Verantwortlichkeiten</w:t>
      </w:r>
    </w:p>
    <w:p w14:paraId="37D0998B" w14:textId="77777777" w:rsidR="00EC3CE5" w:rsidRDefault="00EC3CE5" w:rsidP="00EC3CE5">
      <w:pPr>
        <w:spacing w:after="120"/>
      </w:pPr>
      <w:r>
        <w:t>Die Schulen setzen Edu360 als Verantwortliche ein; die w7 GmbH handelt als Auftragsverarbeiter. In der DSFA wird konsequent unterschieden zwischen:</w:t>
      </w:r>
    </w:p>
    <w:p w14:paraId="589F395E" w14:textId="77777777" w:rsidR="00EC3CE5" w:rsidRDefault="00EC3CE5" w:rsidP="00EC3CE5">
      <w:pPr>
        <w:pStyle w:val="Listenabsatz"/>
        <w:numPr>
          <w:ilvl w:val="0"/>
          <w:numId w:val="8"/>
        </w:numPr>
        <w:spacing w:after="60"/>
        <w:contextualSpacing w:val="0"/>
      </w:pPr>
      <w:r>
        <w:t>Maßnahmen, die die Schule festlegt oder umsetzt (Verantwortlicher)</w:t>
      </w:r>
    </w:p>
    <w:p w14:paraId="6F68BD1D" w14:textId="77777777" w:rsidR="00EC3CE5" w:rsidRDefault="00EC3CE5" w:rsidP="00EC3CE5">
      <w:pPr>
        <w:pStyle w:val="Listenabsatz"/>
        <w:numPr>
          <w:ilvl w:val="0"/>
          <w:numId w:val="8"/>
        </w:numPr>
        <w:spacing w:after="60"/>
        <w:contextualSpacing w:val="0"/>
      </w:pPr>
      <w:r>
        <w:t>Maßnahmen, die w7 als Dienstleister technisch umsetzt (Auftragsverarbeiter)</w:t>
      </w:r>
    </w:p>
    <w:p w14:paraId="202BE5F1" w14:textId="77777777" w:rsidR="00EC3CE5" w:rsidRDefault="00EC3CE5" w:rsidP="00EC3CE5">
      <w:pPr>
        <w:spacing w:after="120"/>
      </w:pPr>
      <w:r>
        <w:t>Die Pflicht zur Durchführung der DSFA liegt beim Verantwortlichen. Der Auftragsverarbeiter unterstützt im Rahmen von Art. 28 DSGVO (insbesondere bei Pflichten nach Art. 32 bis 36 DSGVO).</w:t>
      </w:r>
    </w:p>
    <w:p w14:paraId="4F211150" w14:textId="77777777" w:rsidR="00EC3CE5" w:rsidRDefault="00EC3CE5" w:rsidP="00EC3CE5">
      <w:pPr>
        <w:pStyle w:val="berschrift2"/>
      </w:pPr>
      <w:r>
        <w:t>Besonderer Schutz von Kindern</w:t>
      </w:r>
    </w:p>
    <w:p w14:paraId="42A1FDD5" w14:textId="77777777" w:rsidR="00EC3CE5" w:rsidRDefault="00EC3CE5" w:rsidP="00EC3CE5">
      <w:pPr>
        <w:spacing w:after="120"/>
      </w:pPr>
      <w:r>
        <w:t>Schülerinnen und Schüler sind überwiegend minderjährig und gelten als besonders schutzbedürftig. Die DSGVO betont ausdrücklich (Erwägungsgrund 38), dass Kinder spezifischen Schutz verdienen, weil sie Risiken, Folgen und Schutzmechanismen häufig weniger gut einschätzen können als Erwachsene.</w:t>
      </w:r>
    </w:p>
    <w:p w14:paraId="5B93B110" w14:textId="77777777" w:rsidR="00EC3CE5" w:rsidRDefault="00EC3CE5" w:rsidP="00EC3CE5">
      <w:pPr>
        <w:pStyle w:val="berschrift2"/>
      </w:pPr>
      <w:r>
        <w:t>Warum eine DSFA naheliegt</w:t>
      </w:r>
    </w:p>
    <w:p w14:paraId="4BFCA71A" w14:textId="77777777" w:rsidR="00EC3CE5" w:rsidRDefault="00EC3CE5" w:rsidP="00EC3CE5">
      <w:pPr>
        <w:spacing w:after="120"/>
      </w:pPr>
      <w:r>
        <w:t>Folgende Risikotreiber sprechen typischerweise für die Notwendigkeit einer DSFA bei Schulsoftware:</w:t>
      </w:r>
    </w:p>
    <w:p w14:paraId="36A366B0" w14:textId="77777777" w:rsidR="00EC3CE5" w:rsidRDefault="00EC3CE5" w:rsidP="00EC3CE5">
      <w:pPr>
        <w:pStyle w:val="Listenabsatz"/>
        <w:numPr>
          <w:ilvl w:val="0"/>
          <w:numId w:val="8"/>
        </w:numPr>
        <w:spacing w:after="60"/>
        <w:contextualSpacing w:val="0"/>
      </w:pPr>
      <w:r>
        <w:t>Verarbeitung von Daten schutzbedürftiger Betroffener (Kinder/Minderjährige)</w:t>
      </w:r>
    </w:p>
    <w:p w14:paraId="35A74A66" w14:textId="77777777" w:rsidR="00EC3CE5" w:rsidRDefault="00EC3CE5" w:rsidP="00EC3CE5">
      <w:pPr>
        <w:pStyle w:val="Listenabsatz"/>
        <w:numPr>
          <w:ilvl w:val="0"/>
          <w:numId w:val="8"/>
        </w:numPr>
        <w:spacing w:after="60"/>
        <w:contextualSpacing w:val="0"/>
      </w:pPr>
      <w:r>
        <w:t>Bewertung von Leistung und Verhalten</w:t>
      </w:r>
    </w:p>
    <w:p w14:paraId="6DDE0A70" w14:textId="77777777" w:rsidR="00EC3CE5" w:rsidRDefault="00EC3CE5" w:rsidP="00EC3CE5">
      <w:pPr>
        <w:pStyle w:val="Listenabsatz"/>
        <w:numPr>
          <w:ilvl w:val="0"/>
          <w:numId w:val="8"/>
        </w:numPr>
        <w:spacing w:after="60"/>
        <w:contextualSpacing w:val="0"/>
      </w:pPr>
      <w:r>
        <w:t>Potenziell sensible Inhalte in Kommunikation und Dokumenten</w:t>
      </w:r>
    </w:p>
    <w:p w14:paraId="7A434D4A" w14:textId="77777777" w:rsidR="00EC3CE5" w:rsidRDefault="00EC3CE5" w:rsidP="00EC3CE5">
      <w:pPr>
        <w:spacing w:after="120"/>
      </w:pPr>
      <w:r>
        <w:t>Diese Faktoren werden in der DSGVO als typische Quellen erhöhter Risiken benannt und in den DSFA-Leitlinien der Datenschutzkonferenz (DSK KP Nr. 5) als Kriterien hervorgehoben.</w:t>
      </w:r>
    </w:p>
    <w:p w14:paraId="02F91196" w14:textId="77777777" w:rsidR="00EC3CE5" w:rsidRDefault="00EC3CE5" w:rsidP="00EC3CE5">
      <w:pPr>
        <w:pStyle w:val="berschrift2"/>
      </w:pPr>
      <w:r>
        <w:t>Bewertungsmodell</w:t>
      </w:r>
    </w:p>
    <w:p w14:paraId="28246B27" w14:textId="77777777" w:rsidR="00EC3CE5" w:rsidRDefault="00EC3CE5" w:rsidP="00EC3CE5">
      <w:pPr>
        <w:spacing w:after="120"/>
      </w:pPr>
      <w:r>
        <w:t xml:space="preserve">Die Risikobewertung erfolgt als nachvollziehbare Matrix gemäß dem in Art. 35 Abs. 7 </w:t>
      </w:r>
      <w:proofErr w:type="spellStart"/>
      <w:r>
        <w:t>lit</w:t>
      </w:r>
      <w:proofErr w:type="spellEnd"/>
      <w:r>
        <w:t>. c DSGVO vorgesehenen Maßstab von Wahrscheinlichkeit und Schwere: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4860"/>
        <w:gridCol w:w="2000"/>
      </w:tblGrid>
      <w:tr w:rsidR="00EC3CE5" w14:paraId="77C30F60" w14:textId="77777777" w:rsidTr="009C4CB5">
        <w:tc>
          <w:tcPr>
            <w:tcW w:w="25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182F91D6" w14:textId="77777777" w:rsidR="00EC3CE5" w:rsidRDefault="00EC3CE5" w:rsidP="009C4CB5">
            <w:r>
              <w:rPr>
                <w:b/>
                <w:bCs/>
                <w:sz w:val="18"/>
                <w:szCs w:val="18"/>
              </w:rPr>
              <w:t>Parameter</w:t>
            </w:r>
          </w:p>
        </w:tc>
        <w:tc>
          <w:tcPr>
            <w:tcW w:w="486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73FA80FA" w14:textId="77777777" w:rsidR="00EC3CE5" w:rsidRDefault="00EC3CE5" w:rsidP="009C4CB5">
            <w:r>
              <w:rPr>
                <w:b/>
                <w:bCs/>
                <w:sz w:val="18"/>
                <w:szCs w:val="18"/>
              </w:rPr>
              <w:t>Skala</w:t>
            </w:r>
          </w:p>
        </w:tc>
        <w:tc>
          <w:tcPr>
            <w:tcW w:w="20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6C32E689" w14:textId="77777777" w:rsidR="00EC3CE5" w:rsidRDefault="00EC3CE5" w:rsidP="009C4CB5">
            <w:r>
              <w:rPr>
                <w:b/>
                <w:bCs/>
                <w:sz w:val="18"/>
                <w:szCs w:val="18"/>
              </w:rPr>
              <w:t>Kürzel</w:t>
            </w:r>
          </w:p>
        </w:tc>
      </w:tr>
      <w:tr w:rsidR="00EC3CE5" w14:paraId="22591F9B" w14:textId="77777777" w:rsidTr="009C4CB5">
        <w:tc>
          <w:tcPr>
            <w:tcW w:w="2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131CE96" w14:textId="77777777" w:rsidR="00EC3CE5" w:rsidRDefault="00EC3CE5" w:rsidP="009C4CB5">
            <w:r>
              <w:rPr>
                <w:sz w:val="18"/>
                <w:szCs w:val="18"/>
              </w:rPr>
              <w:t>Eintrittswahrscheinlichkeit (E)</w:t>
            </w:r>
          </w:p>
        </w:tc>
        <w:tc>
          <w:tcPr>
            <w:tcW w:w="48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ECF1BF2" w14:textId="77777777" w:rsidR="00EC3CE5" w:rsidRDefault="00EC3CE5" w:rsidP="009C4CB5">
            <w:r>
              <w:rPr>
                <w:sz w:val="18"/>
                <w:szCs w:val="18"/>
              </w:rPr>
              <w:t>niedrig (1) / mittel (2) / hoch (3)</w:t>
            </w:r>
          </w:p>
        </w:tc>
        <w:tc>
          <w:tcPr>
            <w:tcW w:w="2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A6FE962" w14:textId="77777777" w:rsidR="00EC3CE5" w:rsidRDefault="00EC3CE5" w:rsidP="009C4CB5">
            <w:r>
              <w:rPr>
                <w:b/>
                <w:bCs/>
                <w:sz w:val="18"/>
                <w:szCs w:val="18"/>
              </w:rPr>
              <w:t>E</w:t>
            </w:r>
          </w:p>
        </w:tc>
      </w:tr>
      <w:tr w:rsidR="00EC3CE5" w14:paraId="0B0C1CE5" w14:textId="77777777" w:rsidTr="009C4CB5">
        <w:tc>
          <w:tcPr>
            <w:tcW w:w="2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01E5054" w14:textId="77777777" w:rsidR="00EC3CE5" w:rsidRDefault="00EC3CE5" w:rsidP="009C4CB5">
            <w:r>
              <w:rPr>
                <w:sz w:val="18"/>
                <w:szCs w:val="18"/>
              </w:rPr>
              <w:t>Schweregrad (S)</w:t>
            </w:r>
          </w:p>
        </w:tc>
        <w:tc>
          <w:tcPr>
            <w:tcW w:w="48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5FC8A3F" w14:textId="77777777" w:rsidR="00EC3CE5" w:rsidRDefault="00EC3CE5" w:rsidP="009C4CB5">
            <w:r>
              <w:rPr>
                <w:sz w:val="18"/>
                <w:szCs w:val="18"/>
              </w:rPr>
              <w:t>niedrig (1) / mittel (2) / hoch (3)</w:t>
            </w:r>
          </w:p>
        </w:tc>
        <w:tc>
          <w:tcPr>
            <w:tcW w:w="2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45063A9" w14:textId="77777777" w:rsidR="00EC3CE5" w:rsidRDefault="00EC3CE5" w:rsidP="009C4CB5">
            <w:r>
              <w:rPr>
                <w:b/>
                <w:bCs/>
                <w:sz w:val="18"/>
                <w:szCs w:val="18"/>
              </w:rPr>
              <w:t>S</w:t>
            </w:r>
          </w:p>
        </w:tc>
      </w:tr>
      <w:tr w:rsidR="00EC3CE5" w14:paraId="43BF95AC" w14:textId="77777777" w:rsidTr="009C4CB5">
        <w:tc>
          <w:tcPr>
            <w:tcW w:w="2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ABD3024" w14:textId="77777777" w:rsidR="00EC3CE5" w:rsidRDefault="00EC3CE5" w:rsidP="009C4CB5">
            <w:r>
              <w:rPr>
                <w:sz w:val="18"/>
                <w:szCs w:val="18"/>
              </w:rPr>
              <w:t>Risikowert (R = E × S)</w:t>
            </w:r>
          </w:p>
        </w:tc>
        <w:tc>
          <w:tcPr>
            <w:tcW w:w="48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6ECC2B2" w14:textId="77777777" w:rsidR="00EC3CE5" w:rsidRDefault="00EC3CE5" w:rsidP="009C4CB5">
            <w:r>
              <w:rPr>
                <w:sz w:val="18"/>
                <w:szCs w:val="18"/>
              </w:rPr>
              <w:t>1–2 = niedrig / 3–4 = mittel / 6–9 = hoch</w:t>
            </w:r>
          </w:p>
        </w:tc>
        <w:tc>
          <w:tcPr>
            <w:tcW w:w="2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3F61CE6" w14:textId="77777777" w:rsidR="00EC3CE5" w:rsidRDefault="00EC3CE5" w:rsidP="009C4CB5">
            <w:r>
              <w:rPr>
                <w:b/>
                <w:bCs/>
                <w:sz w:val="18"/>
                <w:szCs w:val="18"/>
              </w:rPr>
              <w:t>R</w:t>
            </w:r>
          </w:p>
        </w:tc>
      </w:tr>
    </w:tbl>
    <w:p w14:paraId="27DDB38A" w14:textId="77777777" w:rsidR="00EC3CE5" w:rsidRDefault="00EC3CE5" w:rsidP="00EC3CE5">
      <w:r>
        <w:br w:type="page"/>
      </w:r>
    </w:p>
    <w:p w14:paraId="7F3D769E" w14:textId="0F25B5A0" w:rsidR="00EC3CE5" w:rsidRDefault="00EC3CE5" w:rsidP="00EC3CE5">
      <w:pPr>
        <w:pStyle w:val="berschrift1"/>
      </w:pPr>
      <w:r>
        <w:lastRenderedPageBreak/>
        <w:t>1.  Beschreibung der Verarbeitung</w:t>
      </w:r>
    </w:p>
    <w:p w14:paraId="73FC8228" w14:textId="703463EE" w:rsidR="00EC3CE5" w:rsidRDefault="00E22491" w:rsidP="00EC3CE5">
      <w:pPr>
        <w:pStyle w:val="berschrift2"/>
        <w:numPr>
          <w:ilvl w:val="0"/>
          <w:numId w:val="0"/>
        </w:numPr>
        <w:ind w:left="357" w:hanging="357"/>
      </w:pPr>
      <w:r>
        <w:t>1.1 Verarbeitungstätigkeit</w:t>
      </w:r>
    </w:p>
    <w:p w14:paraId="391A34FD" w14:textId="77777777" w:rsidR="00EC3CE5" w:rsidRDefault="00EC3CE5" w:rsidP="00EC3CE5">
      <w:pPr>
        <w:spacing w:after="120"/>
      </w:pPr>
      <w:r>
        <w:t>Edu360 ist eine webbasierte SaaS-Anwendung zur Verwaltung und Organisation schulischer und bildungsbezogener Prozesse. Die Software dient der Schülerdatenverwaltung, Unterrichts- und Ablauforganisation, Leistungs- und Anwesenheitsdokumentation sowie Kommunikation im schulischen Kontext.</w:t>
      </w:r>
    </w:p>
    <w:p w14:paraId="3D6F9C83" w14:textId="55D624B2" w:rsidR="00EC3CE5" w:rsidRDefault="00E22491" w:rsidP="00EC3CE5">
      <w:pPr>
        <w:pStyle w:val="berschrift2"/>
        <w:numPr>
          <w:ilvl w:val="0"/>
          <w:numId w:val="0"/>
        </w:numPr>
        <w:ind w:left="357" w:hanging="357"/>
      </w:pPr>
      <w:r>
        <w:t>1.2 Zwecke</w:t>
      </w:r>
      <w:r w:rsidR="00EC3CE5">
        <w:t xml:space="preserve"> der Verarbeitung</w:t>
      </w:r>
    </w:p>
    <w:p w14:paraId="7DD415D1" w14:textId="77777777" w:rsidR="00EC3CE5" w:rsidRDefault="00EC3CE5" w:rsidP="00EC3CE5">
      <w:pPr>
        <w:pStyle w:val="Listenabsatz"/>
        <w:numPr>
          <w:ilvl w:val="0"/>
          <w:numId w:val="8"/>
        </w:numPr>
        <w:spacing w:after="60"/>
        <w:contextualSpacing w:val="0"/>
      </w:pPr>
      <w:r>
        <w:t>Schulorganisation: Klassen, Kurse, Stundenpläne, Anwesenheiten, Termine, Aufgaben</w:t>
      </w:r>
    </w:p>
    <w:p w14:paraId="4C55F706" w14:textId="77777777" w:rsidR="00EC3CE5" w:rsidRDefault="00EC3CE5" w:rsidP="00EC3CE5">
      <w:pPr>
        <w:pStyle w:val="Listenabsatz"/>
        <w:numPr>
          <w:ilvl w:val="0"/>
          <w:numId w:val="8"/>
        </w:numPr>
        <w:spacing w:after="60"/>
        <w:contextualSpacing w:val="0"/>
      </w:pPr>
      <w:r>
        <w:t>Leistungsdokumentation: Noten, Bewertungen, Entwicklungsstände</w:t>
      </w:r>
    </w:p>
    <w:p w14:paraId="18F28403" w14:textId="77777777" w:rsidR="00EC3CE5" w:rsidRDefault="00EC3CE5" w:rsidP="00EC3CE5">
      <w:pPr>
        <w:pStyle w:val="Listenabsatz"/>
        <w:numPr>
          <w:ilvl w:val="0"/>
          <w:numId w:val="8"/>
        </w:numPr>
        <w:spacing w:after="60"/>
        <w:contextualSpacing w:val="0"/>
      </w:pPr>
      <w:r>
        <w:t>Kommunikation: Austausch zwischen Schule, Lehrkräften, Schülern, Erziehungsberechtigten</w:t>
      </w:r>
    </w:p>
    <w:p w14:paraId="2ABF30F9" w14:textId="77777777" w:rsidR="00EC3CE5" w:rsidRDefault="00EC3CE5" w:rsidP="00EC3CE5">
      <w:pPr>
        <w:pStyle w:val="Listenabsatz"/>
        <w:numPr>
          <w:ilvl w:val="0"/>
          <w:numId w:val="8"/>
        </w:numPr>
        <w:spacing w:after="60"/>
        <w:contextualSpacing w:val="0"/>
      </w:pPr>
      <w:r>
        <w:t>Betrieb und Sicherheit: technische Nutzungsdaten (Logdaten, IP-Adressen) zur Sicherstellung des sicheren Betriebs</w:t>
      </w:r>
    </w:p>
    <w:p w14:paraId="03C677AF" w14:textId="3377519C" w:rsidR="00EC3CE5" w:rsidRDefault="00E22491" w:rsidP="00EC3CE5">
      <w:pPr>
        <w:pStyle w:val="berschrift2"/>
        <w:numPr>
          <w:ilvl w:val="0"/>
          <w:numId w:val="0"/>
        </w:numPr>
        <w:ind w:left="357" w:hanging="357"/>
      </w:pPr>
      <w:r>
        <w:t>1.3 Rechtsgrundlagen</w:t>
      </w:r>
    </w:p>
    <w:p w14:paraId="6FEA2307" w14:textId="77777777" w:rsidR="00EC3CE5" w:rsidRDefault="00EC3CE5" w:rsidP="00EC3CE5">
      <w:pPr>
        <w:spacing w:after="120"/>
      </w:pPr>
      <w:r>
        <w:t>Die konkreten Rechtsgrundlagen hängen davon ab, ob die Schule als öffentliche Stelle handelt und welche landesrechtlichen Schulvorschriften gelten. Die Schule hat die anwendbaren Rechtsgrundlagen eigenständig zu prüfen und zu dokumentieren.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EC3CE5" w14:paraId="36CB0E24" w14:textId="77777777" w:rsidTr="009C4CB5">
        <w:tc>
          <w:tcPr>
            <w:tcW w:w="2000" w:type="dxa"/>
            <w:tcBorders>
              <w:top w:val="single" w:sz="1" w:space="0" w:color="BBBBBB"/>
              <w:left w:val="single" w:sz="1" w:space="0" w:color="BBBBBB"/>
              <w:bottom w:val="single" w:sz="1" w:space="0" w:color="BBBBBB"/>
              <w:right w:val="single" w:sz="1" w:space="0" w:color="BBBBBB"/>
            </w:tcBorders>
            <w:shd w:val="clear" w:color="auto" w:fill="FFF2CC"/>
            <w:tcMar>
              <w:top w:w="60" w:type="dxa"/>
              <w:left w:w="100" w:type="dxa"/>
              <w:bottom w:w="60" w:type="dxa"/>
              <w:right w:w="100" w:type="dxa"/>
            </w:tcMar>
            <w:vAlign w:val="center"/>
          </w:tcPr>
          <w:p w14:paraId="044EB510" w14:textId="77777777" w:rsidR="00EC3CE5" w:rsidRDefault="00EC3CE5" w:rsidP="009C4CB5">
            <w:r>
              <w:rPr>
                <w:b/>
                <w:bCs/>
              </w:rPr>
              <w:t>Auszufüllen</w:t>
            </w:r>
          </w:p>
        </w:tc>
        <w:tc>
          <w:tcPr>
            <w:tcW w:w="7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tcPr>
          <w:p w14:paraId="5A84E17B" w14:textId="77777777" w:rsidR="00EC3CE5" w:rsidRDefault="00EC3CE5" w:rsidP="009C4CB5">
            <w:r>
              <w:rPr>
                <w:i/>
                <w:iCs/>
                <w:color w:val="808080"/>
              </w:rPr>
              <w:t>Die Schule dokumentiert hier die einschlägige(n) Rechtsgrundlage(n) nach Art. 6 DSGVO (ggf. Art. 9 Abs. 2 DSGVO) sowie die relevanten landesrechtlichen Vorschriften (z. B. Schulgesetz des jeweiligen Bundeslandes).</w:t>
            </w:r>
          </w:p>
        </w:tc>
      </w:tr>
    </w:tbl>
    <w:p w14:paraId="26EA487B" w14:textId="44645527" w:rsidR="00EC3CE5" w:rsidRDefault="00E22491" w:rsidP="00EC3CE5">
      <w:pPr>
        <w:pStyle w:val="berschrift2"/>
        <w:numPr>
          <w:ilvl w:val="0"/>
          <w:numId w:val="0"/>
        </w:numPr>
        <w:ind w:left="357" w:hanging="357"/>
      </w:pPr>
      <w:r>
        <w:t>1.4 Ablauf</w:t>
      </w:r>
    </w:p>
    <w:p w14:paraId="04EB6284" w14:textId="77777777" w:rsidR="00EC3CE5" w:rsidRDefault="00EC3CE5" w:rsidP="00EC3CE5">
      <w:pPr>
        <w:pStyle w:val="Listenabsatz"/>
        <w:numPr>
          <w:ilvl w:val="0"/>
          <w:numId w:val="9"/>
        </w:numPr>
        <w:spacing w:after="60"/>
        <w:contextualSpacing w:val="0"/>
      </w:pPr>
      <w:r>
        <w:t xml:space="preserve">Anlage und Pflege: Schuladministration bzw. berechtigte Mitarbeitende erfassen Stammdaten (Name, Geburtsdatum, Klasse) und Kontaktdaten </w:t>
      </w:r>
      <w:proofErr w:type="gramStart"/>
      <w:r>
        <w:t>einschließlich Erziehungsberechtigte</w:t>
      </w:r>
      <w:proofErr w:type="gramEnd"/>
      <w:r>
        <w:t>.</w:t>
      </w:r>
    </w:p>
    <w:p w14:paraId="552F0E89" w14:textId="77777777" w:rsidR="00EC3CE5" w:rsidRDefault="00EC3CE5" w:rsidP="00EC3CE5">
      <w:pPr>
        <w:pStyle w:val="Listenabsatz"/>
        <w:numPr>
          <w:ilvl w:val="0"/>
          <w:numId w:val="9"/>
        </w:numPr>
        <w:spacing w:after="60"/>
        <w:contextualSpacing w:val="0"/>
      </w:pPr>
      <w:r>
        <w:t>Laufender Schulbetrieb: Lehrkräfte pflegen Stundenpläne, Anwesenheiten, Noten, Bewertungen sowie ggf. Entwicklungsdokumentation.</w:t>
      </w:r>
    </w:p>
    <w:p w14:paraId="094D7A89" w14:textId="77777777" w:rsidR="00EC3CE5" w:rsidRDefault="00EC3CE5" w:rsidP="00EC3CE5">
      <w:pPr>
        <w:pStyle w:val="Listenabsatz"/>
        <w:numPr>
          <w:ilvl w:val="0"/>
          <w:numId w:val="9"/>
        </w:numPr>
        <w:spacing w:after="60"/>
        <w:contextualSpacing w:val="0"/>
      </w:pPr>
      <w:r>
        <w:t>Kommunikation und Dokumente: Berechtigte senden und empfangen Nachrichten und laden Dokumente hoch.</w:t>
      </w:r>
    </w:p>
    <w:p w14:paraId="7C62884C" w14:textId="77777777" w:rsidR="00EC3CE5" w:rsidRDefault="00EC3CE5" w:rsidP="00EC3CE5">
      <w:pPr>
        <w:pStyle w:val="Listenabsatz"/>
        <w:numPr>
          <w:ilvl w:val="0"/>
          <w:numId w:val="9"/>
        </w:numPr>
        <w:spacing w:after="60"/>
        <w:contextualSpacing w:val="0"/>
      </w:pPr>
      <w:r>
        <w:t>Technischer Betrieb: Das System verarbeitet Logdaten (u. a. IP-Adressen) im Rahmen der Sicherheitsprotokolle.</w:t>
      </w:r>
    </w:p>
    <w:p w14:paraId="6B13C417" w14:textId="77777777" w:rsidR="00EC3CE5" w:rsidRDefault="00EC3CE5" w:rsidP="00EC3CE5">
      <w:pPr>
        <w:pStyle w:val="Listenabsatz"/>
        <w:numPr>
          <w:ilvl w:val="0"/>
          <w:numId w:val="9"/>
        </w:numPr>
        <w:spacing w:after="60"/>
        <w:contextualSpacing w:val="0"/>
      </w:pPr>
      <w:r>
        <w:t>Zugriff: Zugriff erfolgt über eine Webanwendung mit rollenbasiertem Zugriffskonzept.</w:t>
      </w:r>
    </w:p>
    <w:p w14:paraId="7056A98D" w14:textId="67CE6544" w:rsidR="00EC3CE5" w:rsidRDefault="00E22491" w:rsidP="00EC3CE5">
      <w:pPr>
        <w:pStyle w:val="berschrift2"/>
        <w:numPr>
          <w:ilvl w:val="0"/>
          <w:numId w:val="0"/>
        </w:numPr>
        <w:ind w:left="357" w:hanging="357"/>
      </w:pPr>
      <w:r>
        <w:t>1.5 Systemeinsatz</w:t>
      </w:r>
      <w:r w:rsidR="00EC3CE5">
        <w:t xml:space="preserve"> und technischer Rahmen</w:t>
      </w:r>
    </w:p>
    <w:p w14:paraId="47B38886" w14:textId="77777777" w:rsidR="00EC3CE5" w:rsidRDefault="00EC3CE5" w:rsidP="00EC3CE5">
      <w:pPr>
        <w:pStyle w:val="Listenabsatz"/>
        <w:numPr>
          <w:ilvl w:val="0"/>
          <w:numId w:val="8"/>
        </w:numPr>
        <w:spacing w:after="60"/>
        <w:contextualSpacing w:val="0"/>
      </w:pPr>
      <w:r>
        <w:t xml:space="preserve">Hosting in der EU (Region Frankfurt): AWS S3, Neon, </w:t>
      </w:r>
      <w:proofErr w:type="spellStart"/>
      <w:r>
        <w:t>Netlify</w:t>
      </w:r>
      <w:proofErr w:type="spellEnd"/>
    </w:p>
    <w:p w14:paraId="4D8951B9" w14:textId="77777777" w:rsidR="00EC3CE5" w:rsidRDefault="00EC3CE5" w:rsidP="00EC3CE5">
      <w:pPr>
        <w:pStyle w:val="Listenabsatz"/>
        <w:numPr>
          <w:ilvl w:val="0"/>
          <w:numId w:val="8"/>
        </w:numPr>
        <w:spacing w:after="60"/>
        <w:contextualSpacing w:val="0"/>
      </w:pPr>
      <w:r>
        <w:t>Zugriff über Browser/Webanwendung, Berechtigungskonzept rollenbasiert</w:t>
      </w:r>
    </w:p>
    <w:p w14:paraId="28110644" w14:textId="77777777" w:rsidR="00EC3CE5" w:rsidRDefault="00EC3CE5" w:rsidP="00EC3CE5">
      <w:pPr>
        <w:pStyle w:val="Listenabsatz"/>
        <w:numPr>
          <w:ilvl w:val="0"/>
          <w:numId w:val="8"/>
        </w:numPr>
        <w:spacing w:after="60"/>
        <w:contextualSpacing w:val="0"/>
      </w:pPr>
      <w:r>
        <w:t>Protokollierung und Sicherheitsmaßnahmen gemäß TOMs (Anlage 2.a zum AV-Vertrag)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EC3CE5" w14:paraId="122D9CAB" w14:textId="77777777" w:rsidTr="009C4CB5">
        <w:tc>
          <w:tcPr>
            <w:tcW w:w="2000" w:type="dxa"/>
            <w:tcBorders>
              <w:top w:val="single" w:sz="1" w:space="0" w:color="BBBBBB"/>
              <w:left w:val="single" w:sz="1" w:space="0" w:color="BBBBBB"/>
              <w:bottom w:val="single" w:sz="1" w:space="0" w:color="BBBBBB"/>
              <w:right w:val="single" w:sz="1" w:space="0" w:color="BBBBBB"/>
            </w:tcBorders>
            <w:shd w:val="clear" w:color="auto" w:fill="FFF2CC"/>
            <w:tcMar>
              <w:top w:w="60" w:type="dxa"/>
              <w:left w:w="100" w:type="dxa"/>
              <w:bottom w:w="60" w:type="dxa"/>
              <w:right w:w="100" w:type="dxa"/>
            </w:tcMar>
            <w:vAlign w:val="center"/>
          </w:tcPr>
          <w:p w14:paraId="302A334C" w14:textId="77777777" w:rsidR="00EC3CE5" w:rsidRDefault="00EC3CE5" w:rsidP="009C4CB5">
            <w:r>
              <w:rPr>
                <w:b/>
                <w:bCs/>
              </w:rPr>
              <w:t>Zu prüfen</w:t>
            </w:r>
          </w:p>
        </w:tc>
        <w:tc>
          <w:tcPr>
            <w:tcW w:w="7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tcPr>
          <w:p w14:paraId="5DFEC738" w14:textId="77777777" w:rsidR="00EC3CE5" w:rsidRDefault="00EC3CE5" w:rsidP="009C4CB5">
            <w:r>
              <w:rPr>
                <w:i/>
                <w:iCs/>
                <w:color w:val="808080"/>
              </w:rPr>
              <w:t>Die Schule prüft, ob Support-Zugriffe aus Drittstaaten stattfinden können. Etwaige Drittlandzugriffe sind eigenständige Risikofaktoren und müssen im AV-Vertrag geregelt sein.</w:t>
            </w:r>
          </w:p>
        </w:tc>
      </w:tr>
    </w:tbl>
    <w:p w14:paraId="7AE0001E" w14:textId="1FAAFAD8" w:rsidR="00EC3CE5" w:rsidRDefault="00E22491" w:rsidP="00EC3CE5">
      <w:pPr>
        <w:pStyle w:val="berschrift2"/>
        <w:numPr>
          <w:ilvl w:val="0"/>
          <w:numId w:val="0"/>
        </w:numPr>
        <w:ind w:left="357" w:hanging="357"/>
      </w:pPr>
      <w:r>
        <w:lastRenderedPageBreak/>
        <w:t>1.6 Kategorien</w:t>
      </w:r>
      <w:r w:rsidR="00EC3CE5">
        <w:t xml:space="preserve"> personenbezogener Daten</w:t>
      </w:r>
    </w:p>
    <w:p w14:paraId="7E718158" w14:textId="77777777" w:rsidR="00EC3CE5" w:rsidRDefault="00EC3CE5" w:rsidP="00EC3CE5">
      <w:pPr>
        <w:pStyle w:val="Listenabsatz"/>
        <w:numPr>
          <w:ilvl w:val="0"/>
          <w:numId w:val="8"/>
        </w:numPr>
        <w:spacing w:after="60"/>
        <w:contextualSpacing w:val="0"/>
      </w:pPr>
      <w:r>
        <w:t>Stammdaten: Name, Geburtsdatum, Klassenzugehörigkeit</w:t>
      </w:r>
    </w:p>
    <w:p w14:paraId="637C164F" w14:textId="77777777" w:rsidR="00EC3CE5" w:rsidRDefault="00EC3CE5" w:rsidP="00EC3CE5">
      <w:pPr>
        <w:pStyle w:val="Listenabsatz"/>
        <w:numPr>
          <w:ilvl w:val="0"/>
          <w:numId w:val="8"/>
        </w:numPr>
        <w:spacing w:after="60"/>
        <w:contextualSpacing w:val="0"/>
      </w:pPr>
      <w:r>
        <w:t>Kontaktdaten inkl. Erziehungsberechtigte</w:t>
      </w:r>
    </w:p>
    <w:p w14:paraId="2A70D2F4" w14:textId="77777777" w:rsidR="00EC3CE5" w:rsidRDefault="00EC3CE5" w:rsidP="00EC3CE5">
      <w:pPr>
        <w:pStyle w:val="Listenabsatz"/>
        <w:numPr>
          <w:ilvl w:val="0"/>
          <w:numId w:val="8"/>
        </w:numPr>
        <w:spacing w:after="60"/>
        <w:contextualSpacing w:val="0"/>
      </w:pPr>
      <w:r>
        <w:t>Leistungsdaten: Noten, Bewertungen</w:t>
      </w:r>
    </w:p>
    <w:p w14:paraId="4559B6F4" w14:textId="77777777" w:rsidR="00EC3CE5" w:rsidRDefault="00EC3CE5" w:rsidP="00EC3CE5">
      <w:pPr>
        <w:pStyle w:val="Listenabsatz"/>
        <w:numPr>
          <w:ilvl w:val="0"/>
          <w:numId w:val="8"/>
        </w:numPr>
        <w:spacing w:after="60"/>
        <w:contextualSpacing w:val="0"/>
      </w:pPr>
      <w:r>
        <w:t>Organisationsdaten: Stundenpläne, Anwesenheiten</w:t>
      </w:r>
    </w:p>
    <w:p w14:paraId="1DCC8017" w14:textId="77777777" w:rsidR="00EC3CE5" w:rsidRDefault="00EC3CE5" w:rsidP="00EC3CE5">
      <w:pPr>
        <w:pStyle w:val="Listenabsatz"/>
        <w:numPr>
          <w:ilvl w:val="0"/>
          <w:numId w:val="8"/>
        </w:numPr>
        <w:spacing w:after="60"/>
        <w:contextualSpacing w:val="0"/>
      </w:pPr>
      <w:r>
        <w:t>Kommunikationsinhalte</w:t>
      </w:r>
    </w:p>
    <w:p w14:paraId="495AB6D7" w14:textId="77777777" w:rsidR="00EC3CE5" w:rsidRDefault="00EC3CE5" w:rsidP="00EC3CE5">
      <w:pPr>
        <w:pStyle w:val="Listenabsatz"/>
        <w:numPr>
          <w:ilvl w:val="0"/>
          <w:numId w:val="8"/>
        </w:numPr>
        <w:spacing w:after="60"/>
        <w:contextualSpacing w:val="0"/>
      </w:pPr>
      <w:r>
        <w:t>Dokumente (Inhalt variiert je nach schulischer Nutzung)</w:t>
      </w:r>
    </w:p>
    <w:p w14:paraId="382530B2" w14:textId="77777777" w:rsidR="00EC3CE5" w:rsidRDefault="00EC3CE5" w:rsidP="00EC3CE5">
      <w:pPr>
        <w:pStyle w:val="Listenabsatz"/>
        <w:numPr>
          <w:ilvl w:val="0"/>
          <w:numId w:val="8"/>
        </w:numPr>
        <w:spacing w:after="60"/>
        <w:contextualSpacing w:val="0"/>
      </w:pPr>
      <w:r>
        <w:t>Technische Nutzungsdaten: Logdaten, IP-Adressen</w:t>
      </w:r>
    </w:p>
    <w:p w14:paraId="05C9E74C" w14:textId="77777777" w:rsidR="00EC3CE5" w:rsidRDefault="00EC3CE5" w:rsidP="00EC3CE5">
      <w:pPr>
        <w:pStyle w:val="Listenabsatz"/>
        <w:numPr>
          <w:ilvl w:val="0"/>
          <w:numId w:val="8"/>
        </w:numPr>
        <w:spacing w:after="60"/>
        <w:contextualSpacing w:val="0"/>
      </w:pPr>
      <w:r>
        <w:t>Ggf. besondere Kategorien nach Art. 9 DSGVO (z. B. Gesundheitsdaten, Förderbedarf)</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EC3CE5" w14:paraId="56833AF5" w14:textId="77777777" w:rsidTr="009C4CB5">
        <w:tc>
          <w:tcPr>
            <w:tcW w:w="2000" w:type="dxa"/>
            <w:tcBorders>
              <w:top w:val="single" w:sz="1" w:space="0" w:color="BBBBBB"/>
              <w:left w:val="single" w:sz="1" w:space="0" w:color="BBBBBB"/>
              <w:bottom w:val="single" w:sz="1" w:space="0" w:color="BBBBBB"/>
              <w:right w:val="single" w:sz="1" w:space="0" w:color="BBBBBB"/>
            </w:tcBorders>
            <w:shd w:val="clear" w:color="auto" w:fill="FFF2CC"/>
            <w:tcMar>
              <w:top w:w="60" w:type="dxa"/>
              <w:left w:w="100" w:type="dxa"/>
              <w:bottom w:w="60" w:type="dxa"/>
              <w:right w:w="100" w:type="dxa"/>
            </w:tcMar>
            <w:vAlign w:val="center"/>
          </w:tcPr>
          <w:p w14:paraId="2DBAFECA" w14:textId="77777777" w:rsidR="00EC3CE5" w:rsidRDefault="00EC3CE5" w:rsidP="009C4CB5">
            <w:r>
              <w:rPr>
                <w:b/>
                <w:bCs/>
              </w:rPr>
              <w:t>Auszufüllen</w:t>
            </w:r>
          </w:p>
        </w:tc>
        <w:tc>
          <w:tcPr>
            <w:tcW w:w="7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tcPr>
          <w:p w14:paraId="79CD5D5A" w14:textId="77777777" w:rsidR="00EC3CE5" w:rsidRDefault="00EC3CE5" w:rsidP="009C4CB5">
            <w:r>
              <w:rPr>
                <w:i/>
                <w:iCs/>
                <w:color w:val="808080"/>
              </w:rPr>
              <w:t>Die Schule legt verbindlich fest, ob und in welchen Modulen besondere Kategorien (Art. 9 DSGVO) verarbeitet werden dürfen. Kommunikationsinhalte und Dokumente können je nach Nutzung ebenfalls besondere Kategorien enthalten.</w:t>
            </w:r>
          </w:p>
        </w:tc>
      </w:tr>
    </w:tbl>
    <w:p w14:paraId="0379AD30" w14:textId="5194A9FE" w:rsidR="00EC3CE5" w:rsidRDefault="00E22491" w:rsidP="00EC3CE5">
      <w:pPr>
        <w:pStyle w:val="berschrift2"/>
        <w:numPr>
          <w:ilvl w:val="0"/>
          <w:numId w:val="0"/>
        </w:numPr>
        <w:ind w:left="357" w:hanging="357"/>
      </w:pPr>
      <w:r>
        <w:t>1.7 Betroffene</w:t>
      </w:r>
      <w:r w:rsidR="00EC3CE5">
        <w:t xml:space="preserve"> Personengruppen</w:t>
      </w:r>
    </w:p>
    <w:p w14:paraId="6DF5B84B" w14:textId="77777777" w:rsidR="00EC3CE5" w:rsidRDefault="00EC3CE5" w:rsidP="00EC3CE5">
      <w:pPr>
        <w:pStyle w:val="Listenabsatz"/>
        <w:numPr>
          <w:ilvl w:val="0"/>
          <w:numId w:val="8"/>
        </w:numPr>
        <w:spacing w:after="60"/>
        <w:contextualSpacing w:val="0"/>
      </w:pPr>
      <w:r>
        <w:t>Schülerinnen und Schüler, insbesondere Minderjährige</w:t>
      </w:r>
    </w:p>
    <w:p w14:paraId="06ABF562" w14:textId="77777777" w:rsidR="00EC3CE5" w:rsidRDefault="00EC3CE5" w:rsidP="00EC3CE5">
      <w:pPr>
        <w:pStyle w:val="Listenabsatz"/>
        <w:numPr>
          <w:ilvl w:val="0"/>
          <w:numId w:val="8"/>
        </w:numPr>
        <w:spacing w:after="60"/>
        <w:contextualSpacing w:val="0"/>
      </w:pPr>
      <w:r>
        <w:t>Erziehungsberechtigte</w:t>
      </w:r>
    </w:p>
    <w:p w14:paraId="0DF165E1" w14:textId="77777777" w:rsidR="00EC3CE5" w:rsidRDefault="00EC3CE5" w:rsidP="00EC3CE5">
      <w:pPr>
        <w:pStyle w:val="Listenabsatz"/>
        <w:numPr>
          <w:ilvl w:val="0"/>
          <w:numId w:val="8"/>
        </w:numPr>
        <w:spacing w:after="60"/>
        <w:contextualSpacing w:val="0"/>
      </w:pPr>
      <w:r>
        <w:t>Lehrkräfte und Schulpersonal</w:t>
      </w:r>
    </w:p>
    <w:p w14:paraId="00DE21D6" w14:textId="2FBF55C0" w:rsidR="00EC3CE5" w:rsidRDefault="00E22491" w:rsidP="00EC3CE5">
      <w:pPr>
        <w:pStyle w:val="berschrift2"/>
        <w:numPr>
          <w:ilvl w:val="0"/>
          <w:numId w:val="0"/>
        </w:numPr>
        <w:ind w:left="357" w:hanging="357"/>
      </w:pPr>
      <w:r>
        <w:t>1.8 Empfänger</w:t>
      </w:r>
      <w:r w:rsidR="00EC3CE5">
        <w:t xml:space="preserve"> und Zugriffssphären</w:t>
      </w:r>
    </w:p>
    <w:p w14:paraId="64C4D1F3" w14:textId="77777777" w:rsidR="00EC3CE5" w:rsidRDefault="00EC3CE5" w:rsidP="00EC3CE5">
      <w:pPr>
        <w:pStyle w:val="Listenabsatz"/>
        <w:numPr>
          <w:ilvl w:val="0"/>
          <w:numId w:val="8"/>
        </w:numPr>
        <w:spacing w:after="60"/>
        <w:contextualSpacing w:val="0"/>
      </w:pPr>
      <w:r>
        <w:t>Innerhalb der Schule: abhängig von Rollen (Administration, Lehrkräfte, ggf. Schulsozialarbeit, Sekretariat)</w:t>
      </w:r>
    </w:p>
    <w:p w14:paraId="6DB754DB" w14:textId="77777777" w:rsidR="00EC3CE5" w:rsidRDefault="00EC3CE5" w:rsidP="00EC3CE5">
      <w:pPr>
        <w:pStyle w:val="Listenabsatz"/>
        <w:numPr>
          <w:ilvl w:val="0"/>
          <w:numId w:val="8"/>
        </w:numPr>
        <w:spacing w:after="60"/>
        <w:contextualSpacing w:val="0"/>
      </w:pPr>
      <w:r>
        <w:t>Außerhalb der Schule: Erziehungsberechtigte und ggf. Schülerzugänge (sofern vorgesehen)</w:t>
      </w:r>
    </w:p>
    <w:p w14:paraId="2D3F4B59" w14:textId="77777777" w:rsidR="00EC3CE5" w:rsidRDefault="00EC3CE5" w:rsidP="00EC3CE5">
      <w:pPr>
        <w:pStyle w:val="Listenabsatz"/>
        <w:numPr>
          <w:ilvl w:val="0"/>
          <w:numId w:val="8"/>
        </w:numPr>
        <w:spacing w:after="60"/>
        <w:contextualSpacing w:val="0"/>
      </w:pPr>
      <w:r>
        <w:t>Dienstleisterzugriff: w7 GmbH als Auftragsverarbeiter sowie Subdienstleister im Rahmen der Auftragsverarbeitung</w:t>
      </w:r>
    </w:p>
    <w:p w14:paraId="703A5D7C" w14:textId="773FB6EE" w:rsidR="00EC3CE5" w:rsidRDefault="007B6555" w:rsidP="00EC3CE5">
      <w:pPr>
        <w:pStyle w:val="berschrift2"/>
        <w:numPr>
          <w:ilvl w:val="0"/>
          <w:numId w:val="0"/>
        </w:numPr>
        <w:ind w:left="357" w:hanging="357"/>
      </w:pPr>
      <w:r>
        <w:t>1.9 Speicher</w:t>
      </w:r>
      <w:r w:rsidR="00EC3CE5">
        <w:t>- und Löschfristen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EC3CE5" w14:paraId="551B9759" w14:textId="77777777" w:rsidTr="009C4CB5">
        <w:tc>
          <w:tcPr>
            <w:tcW w:w="2000" w:type="dxa"/>
            <w:tcBorders>
              <w:top w:val="single" w:sz="1" w:space="0" w:color="BBBBBB"/>
              <w:left w:val="single" w:sz="1" w:space="0" w:color="BBBBBB"/>
              <w:bottom w:val="single" w:sz="1" w:space="0" w:color="BBBBBB"/>
              <w:right w:val="single" w:sz="1" w:space="0" w:color="BBBBBB"/>
            </w:tcBorders>
            <w:shd w:val="clear" w:color="auto" w:fill="FFF2CC"/>
            <w:tcMar>
              <w:top w:w="60" w:type="dxa"/>
              <w:left w:w="100" w:type="dxa"/>
              <w:bottom w:w="60" w:type="dxa"/>
              <w:right w:w="100" w:type="dxa"/>
            </w:tcMar>
            <w:vAlign w:val="center"/>
          </w:tcPr>
          <w:p w14:paraId="0A215B2E" w14:textId="77777777" w:rsidR="00EC3CE5" w:rsidRDefault="00EC3CE5" w:rsidP="009C4CB5">
            <w:r>
              <w:rPr>
                <w:b/>
                <w:bCs/>
              </w:rPr>
              <w:t>Auszufüllen</w:t>
            </w:r>
          </w:p>
        </w:tc>
        <w:tc>
          <w:tcPr>
            <w:tcW w:w="7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tcPr>
          <w:p w14:paraId="3CB3B460" w14:textId="77777777" w:rsidR="00EC3CE5" w:rsidRDefault="00EC3CE5" w:rsidP="009C4CB5">
            <w:r>
              <w:rPr>
                <w:i/>
                <w:iCs/>
                <w:color w:val="808080"/>
              </w:rPr>
              <w:t>Die Schule legt fest, welche Aufbewahrungs- und Löschfristen für Leistungsdaten, Kommunikation, Dokumente, Logs und Backups gelten (unter Berücksichtigung des geltenden Schulrechts). Die w7 GmbH setzt die festgelegten Fristen technisch um.</w:t>
            </w:r>
          </w:p>
        </w:tc>
      </w:tr>
    </w:tbl>
    <w:p w14:paraId="1E8A0E52" w14:textId="77777777" w:rsidR="00EC3CE5" w:rsidRDefault="00EC3CE5" w:rsidP="00EC3CE5">
      <w:r>
        <w:br w:type="page"/>
      </w:r>
    </w:p>
    <w:p w14:paraId="3154233A" w14:textId="77A4CE05" w:rsidR="00EC3CE5" w:rsidRDefault="00EC3CE5" w:rsidP="00EC3CE5">
      <w:pPr>
        <w:pStyle w:val="berschrift1"/>
      </w:pPr>
      <w:r>
        <w:lastRenderedPageBreak/>
        <w:t>2</w:t>
      </w:r>
      <w:r w:rsidR="007B6555">
        <w:t>.</w:t>
      </w:r>
      <w:r>
        <w:t xml:space="preserve"> Bewertung der Notwendigkeit und Verhältnismäßigkeit</w:t>
      </w:r>
    </w:p>
    <w:p w14:paraId="03D82DD5" w14:textId="261B5A0C" w:rsidR="00EC3CE5" w:rsidRDefault="00EC3CE5" w:rsidP="007B6555">
      <w:pPr>
        <w:pStyle w:val="berschrift2"/>
        <w:numPr>
          <w:ilvl w:val="0"/>
          <w:numId w:val="0"/>
        </w:numPr>
        <w:ind w:left="357" w:hanging="357"/>
      </w:pPr>
      <w:r>
        <w:t>2.1 Grundsatz</w:t>
      </w:r>
    </w:p>
    <w:p w14:paraId="1762FBFA" w14:textId="77777777" w:rsidR="00EC3CE5" w:rsidRDefault="00EC3CE5" w:rsidP="00EC3CE5">
      <w:pPr>
        <w:spacing w:after="120"/>
      </w:pPr>
      <w:r>
        <w:t xml:space="preserve">Die DSFA prüft, ob die Verarbeitung für die genannten Zwecke geeignet und erforderlich ist und ob sie im Verhältnis zu den Eingriffen in die Rechte der Betroffenen steht (Art. 35 Abs. 7 </w:t>
      </w:r>
      <w:proofErr w:type="spellStart"/>
      <w:r>
        <w:t>lit</w:t>
      </w:r>
      <w:proofErr w:type="spellEnd"/>
      <w:r>
        <w:t>. b DSGVO).</w:t>
      </w:r>
    </w:p>
    <w:p w14:paraId="4B69771E" w14:textId="5A420463" w:rsidR="00EC3CE5" w:rsidRDefault="00EC3CE5" w:rsidP="007B6555">
      <w:pPr>
        <w:pStyle w:val="berschrift2"/>
        <w:numPr>
          <w:ilvl w:val="0"/>
          <w:numId w:val="0"/>
        </w:numPr>
        <w:ind w:left="357" w:hanging="357"/>
      </w:pPr>
      <w:r>
        <w:t>2.2 Datenminimierung je Zweck</w:t>
      </w:r>
    </w:p>
    <w:p w14:paraId="280B96D0" w14:textId="77777777" w:rsidR="00EC3CE5" w:rsidRDefault="00EC3CE5" w:rsidP="00EC3CE5">
      <w:pPr>
        <w:spacing w:before="200" w:after="120"/>
      </w:pPr>
      <w:r>
        <w:rPr>
          <w:b/>
          <w:bCs/>
          <w:color w:val="1F3864"/>
        </w:rPr>
        <w:t>Schulorganisation</w:t>
      </w:r>
    </w:p>
    <w:p w14:paraId="5FA56607" w14:textId="77777777" w:rsidR="00EC3CE5" w:rsidRDefault="00EC3CE5" w:rsidP="00EC3CE5">
      <w:pPr>
        <w:spacing w:after="120"/>
      </w:pPr>
      <w:r>
        <w:t>Stammdaten, Klassen-/Kurszuordnung und Organisationsdaten sind funktional erforderlich. Kontaktdaten sind erforderlich, soweit Kommunikation und organisatorische Erreichbarkeit notwendig sind.</w:t>
      </w:r>
    </w:p>
    <w:p w14:paraId="67480AC9" w14:textId="77777777" w:rsidR="00EC3CE5" w:rsidRDefault="00EC3CE5" w:rsidP="00EC3CE5">
      <w:pPr>
        <w:spacing w:before="200" w:after="120"/>
      </w:pPr>
      <w:r>
        <w:rPr>
          <w:b/>
          <w:bCs/>
          <w:color w:val="1F3864"/>
        </w:rPr>
        <w:t>Leistungsdokumentation</w:t>
      </w:r>
    </w:p>
    <w:p w14:paraId="51D29E9B" w14:textId="77777777" w:rsidR="00EC3CE5" w:rsidRDefault="00EC3CE5" w:rsidP="00EC3CE5">
      <w:pPr>
        <w:spacing w:after="120"/>
      </w:pPr>
      <w:r>
        <w:t>Leistungsdaten sind zwecknotwendig. Die Verhältnismäßigkeit ist besonders sorgfältig zu prüfen, da Leistungsdaten langfristige Auswirkungen haben können (Versetzung, Förderplanung, Empfehlungen). Risiken entstehen insbesondere dort, wo persönliche Aspekte bewertet werden oder Profile entstehen können (vgl. Erwägungsgrund 75 DSGVO).</w:t>
      </w:r>
    </w:p>
    <w:p w14:paraId="181B7521" w14:textId="77777777" w:rsidR="00EC3CE5" w:rsidRDefault="00EC3CE5" w:rsidP="00EC3CE5">
      <w:pPr>
        <w:spacing w:before="200" w:after="120"/>
      </w:pPr>
      <w:r>
        <w:rPr>
          <w:b/>
          <w:bCs/>
          <w:color w:val="1F3864"/>
        </w:rPr>
        <w:t>Kommunikation und Dokumente</w:t>
      </w:r>
    </w:p>
    <w:p w14:paraId="70693E24" w14:textId="77777777" w:rsidR="00EC3CE5" w:rsidRDefault="00EC3CE5" w:rsidP="00EC3CE5">
      <w:pPr>
        <w:spacing w:after="120"/>
      </w:pPr>
      <w:r>
        <w:t>Diese Funktionen sind für schulische Zusammenarbeit sinnvoll, erzeugen jedoch erhöhte Risiken durch Freitext und Anhänge. Notwendigkeit und Umfang sind durch klare schulische Regeln zu begrenzen.</w:t>
      </w:r>
    </w:p>
    <w:p w14:paraId="1081CC0A" w14:textId="77777777" w:rsidR="00EC3CE5" w:rsidRDefault="00EC3CE5" w:rsidP="00EC3CE5">
      <w:pPr>
        <w:spacing w:before="200" w:after="120"/>
      </w:pPr>
      <w:r>
        <w:rPr>
          <w:b/>
          <w:bCs/>
          <w:color w:val="1F3864"/>
        </w:rPr>
        <w:t>Technische Nutzungsdaten</w:t>
      </w:r>
    </w:p>
    <w:p w14:paraId="5E7D50E8" w14:textId="77777777" w:rsidR="00EC3CE5" w:rsidRDefault="00EC3CE5" w:rsidP="00EC3CE5">
      <w:pPr>
        <w:spacing w:after="120"/>
      </w:pPr>
      <w:r>
        <w:t>Protokolle sind für Sicherheit und Betrieb üblich und anerkannt. Verhältnismäßig ist Protokollierung dann, wenn sie zweckgebunden, sparsam, geschützt und zeitlich begrenzt ist.</w:t>
      </w:r>
    </w:p>
    <w:p w14:paraId="0895B3BE" w14:textId="025A38CF" w:rsidR="00EC3CE5" w:rsidRPr="00574A25" w:rsidRDefault="00EC3CE5" w:rsidP="007B6555">
      <w:pPr>
        <w:pStyle w:val="berschrift2"/>
        <w:numPr>
          <w:ilvl w:val="0"/>
          <w:numId w:val="0"/>
        </w:numPr>
        <w:ind w:left="357" w:hanging="357"/>
        <w:rPr>
          <w:lang w:val="en-US"/>
        </w:rPr>
      </w:pPr>
      <w:r w:rsidRPr="00574A25">
        <w:rPr>
          <w:lang w:val="en-US"/>
        </w:rPr>
        <w:t>2.3 Privacy by Design und Privacy by Default</w:t>
      </w:r>
    </w:p>
    <w:p w14:paraId="721D433B" w14:textId="77777777" w:rsidR="00EC3CE5" w:rsidRDefault="00EC3CE5" w:rsidP="00EC3CE5">
      <w:pPr>
        <w:spacing w:after="120"/>
      </w:pPr>
      <w:r>
        <w:t>Systeme sind gemäß Art. 25 DSGVO so zu gestalten, dass standardmäßig nur die für den jeweiligen Zweck notwendigen Daten verarbeitet werden. Zugriff und Sichtbarkeit von Daten sind standardmäßig auf das notwendige Maß zu beschränken.</w:t>
      </w:r>
    </w:p>
    <w:p w14:paraId="67A92C03" w14:textId="31AF23BC" w:rsidR="00EC3CE5" w:rsidRDefault="00EC3CE5" w:rsidP="007B6555">
      <w:pPr>
        <w:pStyle w:val="berschrift2"/>
        <w:numPr>
          <w:ilvl w:val="0"/>
          <w:numId w:val="0"/>
        </w:numPr>
        <w:ind w:left="357" w:hanging="357"/>
      </w:pPr>
      <w:r>
        <w:t>2.4 Kinder als besonders schutzbedürftige Betroffene</w:t>
      </w:r>
    </w:p>
    <w:p w14:paraId="600A5969" w14:textId="77777777" w:rsidR="00EC3CE5" w:rsidRDefault="00EC3CE5" w:rsidP="00EC3CE5">
      <w:pPr>
        <w:spacing w:after="120"/>
      </w:pPr>
      <w:r>
        <w:t>Die Verarbeitung muss so gestaltet sein, dass Kinder nicht überfordert werden, nicht unbeabsichtigt zu viel preisgeben und dass systemseitig kein unnötiger Druck zur Offenlegung entsteht. Profilbildungsrisiken durch Leistungs- und Verhaltensdaten sind im schulischen Kontext besonders ernst zu nehmen (Erwägungsgrund 38 DSGVO).</w:t>
      </w:r>
    </w:p>
    <w:p w14:paraId="081507AF" w14:textId="77777777" w:rsidR="00EC3CE5" w:rsidRDefault="00EC3CE5" w:rsidP="00EC3CE5">
      <w:r>
        <w:br w:type="page"/>
      </w:r>
    </w:p>
    <w:p w14:paraId="29D485B0" w14:textId="08808ADC" w:rsidR="00EC3CE5" w:rsidRDefault="00EC3CE5" w:rsidP="00EC3CE5">
      <w:pPr>
        <w:pStyle w:val="berschrift1"/>
      </w:pPr>
      <w:r>
        <w:lastRenderedPageBreak/>
        <w:t>3</w:t>
      </w:r>
      <w:r w:rsidR="007B6555">
        <w:t>.</w:t>
      </w:r>
      <w:r>
        <w:t xml:space="preserve"> Systematische Identifikation der Risiken</w:t>
      </w:r>
    </w:p>
    <w:p w14:paraId="591984DB" w14:textId="465BC2E8" w:rsidR="00EC3CE5" w:rsidRDefault="00EC3CE5" w:rsidP="007B6555">
      <w:pPr>
        <w:pStyle w:val="berschrift2"/>
        <w:numPr>
          <w:ilvl w:val="0"/>
          <w:numId w:val="0"/>
        </w:numPr>
        <w:ind w:left="357" w:hanging="357"/>
      </w:pPr>
      <w:r>
        <w:t>3.1 Was als Schaden zählt</w:t>
      </w:r>
    </w:p>
    <w:p w14:paraId="430AB02F" w14:textId="77777777" w:rsidR="00EC3CE5" w:rsidRDefault="00EC3CE5" w:rsidP="00EC3CE5">
      <w:pPr>
        <w:spacing w:after="120"/>
      </w:pPr>
      <w:r>
        <w:t>Die DSGVO nennt als typische Schäden u. a. Diskriminierung, Identitätsdiebstahl, Rufschädigung, Verlust der Vertraulichkeit sowie erhebliche soziale Nachteile (Erwägungsgrund 75). Im schulischen Kontext sind Schäden häufig sozialer und entwicklungsbezogener Natur:</w:t>
      </w:r>
    </w:p>
    <w:p w14:paraId="0C15C0C3" w14:textId="77777777" w:rsidR="00EC3CE5" w:rsidRDefault="00EC3CE5" w:rsidP="00EC3CE5">
      <w:pPr>
        <w:pStyle w:val="Listenabsatz"/>
        <w:numPr>
          <w:ilvl w:val="0"/>
          <w:numId w:val="8"/>
        </w:numPr>
        <w:spacing w:after="60"/>
        <w:contextualSpacing w:val="0"/>
      </w:pPr>
      <w:r>
        <w:t>Stigmatisierung durch Gesundheits- oder Förderbedarfsinformationen</w:t>
      </w:r>
    </w:p>
    <w:p w14:paraId="3990A978" w14:textId="77777777" w:rsidR="00EC3CE5" w:rsidRDefault="00EC3CE5" w:rsidP="00EC3CE5">
      <w:pPr>
        <w:pStyle w:val="Listenabsatz"/>
        <w:numPr>
          <w:ilvl w:val="0"/>
          <w:numId w:val="8"/>
        </w:numPr>
        <w:spacing w:after="60"/>
        <w:contextualSpacing w:val="0"/>
      </w:pPr>
      <w:r>
        <w:t>Mobbing nach Offenlegung sensibler Inhalte</w:t>
      </w:r>
    </w:p>
    <w:p w14:paraId="7DC23602" w14:textId="77777777" w:rsidR="00EC3CE5" w:rsidRDefault="00EC3CE5" w:rsidP="00EC3CE5">
      <w:pPr>
        <w:pStyle w:val="Listenabsatz"/>
        <w:numPr>
          <w:ilvl w:val="0"/>
          <w:numId w:val="8"/>
        </w:numPr>
        <w:spacing w:after="60"/>
        <w:contextualSpacing w:val="0"/>
      </w:pPr>
      <w:r>
        <w:t>Langfristige Nachteile durch falsche oder unberechtigte Leistungszuordnungen</w:t>
      </w:r>
    </w:p>
    <w:p w14:paraId="1E9EEDA1" w14:textId="495125D5" w:rsidR="00EC3CE5" w:rsidRDefault="00EC3CE5" w:rsidP="007B6555">
      <w:pPr>
        <w:pStyle w:val="berschrift2"/>
        <w:numPr>
          <w:ilvl w:val="0"/>
          <w:numId w:val="0"/>
        </w:numPr>
        <w:ind w:left="357" w:hanging="357"/>
      </w:pPr>
      <w:r>
        <w:t>3.2 Risikotreiber</w:t>
      </w:r>
    </w:p>
    <w:p w14:paraId="520EF98D" w14:textId="77777777" w:rsidR="00EC3CE5" w:rsidRDefault="00EC3CE5" w:rsidP="00EC3CE5">
      <w:pPr>
        <w:pStyle w:val="Listenabsatz"/>
        <w:numPr>
          <w:ilvl w:val="0"/>
          <w:numId w:val="8"/>
        </w:numPr>
        <w:spacing w:after="60"/>
        <w:contextualSpacing w:val="0"/>
      </w:pPr>
      <w:r>
        <w:t>Große Reichweite innerhalb der Organisation (viele Mitarbeitende, Rollenwechsel, Vertretungen)</w:t>
      </w:r>
    </w:p>
    <w:p w14:paraId="23887BAD" w14:textId="77777777" w:rsidR="00EC3CE5" w:rsidRDefault="00EC3CE5" w:rsidP="00EC3CE5">
      <w:pPr>
        <w:pStyle w:val="Listenabsatz"/>
        <w:numPr>
          <w:ilvl w:val="0"/>
          <w:numId w:val="8"/>
        </w:numPr>
        <w:spacing w:after="60"/>
        <w:contextualSpacing w:val="0"/>
      </w:pPr>
      <w:r>
        <w:t>Leistungs- und Anwesenheitsdaten sind hochsensibel im sozialen Umfeld</w:t>
      </w:r>
    </w:p>
    <w:p w14:paraId="45FD7370" w14:textId="77777777" w:rsidR="00EC3CE5" w:rsidRDefault="00EC3CE5" w:rsidP="00EC3CE5">
      <w:pPr>
        <w:pStyle w:val="Listenabsatz"/>
        <w:numPr>
          <w:ilvl w:val="0"/>
          <w:numId w:val="8"/>
        </w:numPr>
        <w:spacing w:after="60"/>
        <w:contextualSpacing w:val="0"/>
      </w:pPr>
      <w:r>
        <w:t>Freitextkommunikation und Dokumente erhöhen die Unkontrollierbarkeit der Inhalte</w:t>
      </w:r>
    </w:p>
    <w:p w14:paraId="2742767E" w14:textId="77777777" w:rsidR="00EC3CE5" w:rsidRDefault="00EC3CE5" w:rsidP="00EC3CE5">
      <w:pPr>
        <w:pStyle w:val="Listenabsatz"/>
        <w:numPr>
          <w:ilvl w:val="0"/>
          <w:numId w:val="8"/>
        </w:numPr>
        <w:spacing w:after="60"/>
        <w:contextualSpacing w:val="0"/>
      </w:pPr>
      <w:r>
        <w:t>Webzugriff macht Konten zu attraktiven Zielen (Phishing, automatisierte Anmeldeversuche mit wiederverwendeten Zugangsdaten)</w:t>
      </w:r>
    </w:p>
    <w:p w14:paraId="3BC87B58" w14:textId="77777777" w:rsidR="00EC3CE5" w:rsidRDefault="00EC3CE5" w:rsidP="00EC3CE5">
      <w:pPr>
        <w:pStyle w:val="Listenabsatz"/>
        <w:numPr>
          <w:ilvl w:val="0"/>
          <w:numId w:val="8"/>
        </w:numPr>
        <w:spacing w:after="60"/>
        <w:contextualSpacing w:val="0"/>
      </w:pPr>
      <w:r>
        <w:t>Subdienstleister und technische Lieferkette erhöhen Angriffsfläche und Steuerungsaufwand</w:t>
      </w:r>
    </w:p>
    <w:p w14:paraId="1530A1F5" w14:textId="77777777" w:rsidR="00EC3CE5" w:rsidRDefault="00EC3CE5" w:rsidP="00EC3CE5">
      <w:r>
        <w:br w:type="page"/>
      </w:r>
    </w:p>
    <w:p w14:paraId="05C1F652" w14:textId="33C61235" w:rsidR="00EC3CE5" w:rsidRDefault="00EC3CE5" w:rsidP="00EC3CE5">
      <w:pPr>
        <w:pStyle w:val="berschrift1"/>
      </w:pPr>
      <w:r>
        <w:lastRenderedPageBreak/>
        <w:t>4</w:t>
      </w:r>
      <w:r w:rsidR="007B6555">
        <w:t>.</w:t>
      </w:r>
      <w:r>
        <w:t xml:space="preserve"> Risikobewertung und Abhilfemaßnahmen</w:t>
      </w:r>
    </w:p>
    <w:p w14:paraId="7D1351BF" w14:textId="77777777" w:rsidR="00EC3CE5" w:rsidRDefault="00EC3CE5" w:rsidP="00EC3CE5">
      <w:pPr>
        <w:spacing w:after="120"/>
      </w:pPr>
      <w:r>
        <w:rPr>
          <w:i/>
          <w:iCs/>
        </w:rPr>
        <w:t>Legende: E = Eintrittswahrscheinlichkeit (1–3), S = Schweregrad (1–3), R = E × S | Farben: grün = niedrig, orange = mittel, rot = hoch</w:t>
      </w:r>
    </w:p>
    <w:p w14:paraId="693401CC" w14:textId="77777777" w:rsidR="00EC3CE5" w:rsidRDefault="00EC3CE5" w:rsidP="00EC3CE5">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97"/>
        <w:gridCol w:w="1607"/>
        <w:gridCol w:w="2103"/>
        <w:gridCol w:w="315"/>
        <w:gridCol w:w="2508"/>
        <w:gridCol w:w="1312"/>
        <w:gridCol w:w="1469"/>
        <w:gridCol w:w="1221"/>
      </w:tblGrid>
      <w:tr w:rsidR="00EC3CE5" w14:paraId="7B7903BE" w14:textId="77777777" w:rsidTr="009C4CB5">
        <w:trPr>
          <w:tblHeader/>
        </w:trPr>
        <w:tc>
          <w:tcPr>
            <w:tcW w:w="15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0B35E13B" w14:textId="77777777" w:rsidR="00EC3CE5" w:rsidRDefault="00EC3CE5" w:rsidP="009C4CB5">
            <w:r>
              <w:rPr>
                <w:b/>
                <w:bCs/>
                <w:sz w:val="18"/>
                <w:szCs w:val="18"/>
              </w:rPr>
              <w:t>Risikoszenario</w:t>
            </w:r>
          </w:p>
        </w:tc>
        <w:tc>
          <w:tcPr>
            <w:tcW w:w="10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2D0E3A0D" w14:textId="77777777" w:rsidR="00EC3CE5" w:rsidRDefault="00EC3CE5" w:rsidP="009C4CB5">
            <w:r>
              <w:rPr>
                <w:b/>
                <w:bCs/>
                <w:sz w:val="18"/>
                <w:szCs w:val="18"/>
              </w:rPr>
              <w:t>Betroffene</w:t>
            </w:r>
          </w:p>
        </w:tc>
        <w:tc>
          <w:tcPr>
            <w:tcW w:w="11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15D5BF3F" w14:textId="77777777" w:rsidR="00EC3CE5" w:rsidRDefault="00EC3CE5" w:rsidP="009C4CB5">
            <w:r>
              <w:rPr>
                <w:b/>
                <w:bCs/>
                <w:sz w:val="18"/>
                <w:szCs w:val="18"/>
              </w:rPr>
              <w:t>Mögliche Schäden</w:t>
            </w:r>
          </w:p>
        </w:tc>
        <w:tc>
          <w:tcPr>
            <w:tcW w:w="6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4416820B" w14:textId="77777777" w:rsidR="00EC3CE5" w:rsidRDefault="00EC3CE5" w:rsidP="009C4CB5">
            <w:r>
              <w:rPr>
                <w:b/>
                <w:bCs/>
                <w:sz w:val="18"/>
                <w:szCs w:val="18"/>
              </w:rPr>
              <w:t>E / S / R</w:t>
            </w:r>
          </w:p>
        </w:tc>
        <w:tc>
          <w:tcPr>
            <w:tcW w:w="22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2E87B5A4" w14:textId="77777777" w:rsidR="00EC3CE5" w:rsidRDefault="00EC3CE5" w:rsidP="009C4CB5">
            <w:r>
              <w:rPr>
                <w:b/>
                <w:bCs/>
                <w:sz w:val="18"/>
                <w:szCs w:val="18"/>
              </w:rPr>
              <w:t>Risikomindernde Maßnahmen / zu verifizieren</w:t>
            </w:r>
          </w:p>
        </w:tc>
        <w:tc>
          <w:tcPr>
            <w:tcW w:w="9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27501FA8" w14:textId="77777777" w:rsidR="00EC3CE5" w:rsidRDefault="00EC3CE5" w:rsidP="009C4CB5">
            <w:r>
              <w:rPr>
                <w:b/>
                <w:bCs/>
                <w:sz w:val="18"/>
                <w:szCs w:val="18"/>
              </w:rPr>
              <w:t>Zuständigkeit</w:t>
            </w:r>
          </w:p>
        </w:tc>
        <w:tc>
          <w:tcPr>
            <w:tcW w:w="90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47DB4A05" w14:textId="77777777" w:rsidR="00EC3CE5" w:rsidRDefault="00EC3CE5" w:rsidP="009C4CB5">
            <w:r>
              <w:rPr>
                <w:b/>
                <w:bCs/>
                <w:sz w:val="18"/>
                <w:szCs w:val="18"/>
              </w:rPr>
              <w:t>Nachweisstand</w:t>
            </w:r>
          </w:p>
        </w:tc>
        <w:tc>
          <w:tcPr>
            <w:tcW w:w="1160" w:type="dxa"/>
            <w:tcBorders>
              <w:top w:val="single" w:sz="1" w:space="0" w:color="BBBBBB"/>
              <w:left w:val="single" w:sz="1" w:space="0" w:color="BBBBBB"/>
              <w:bottom w:val="single" w:sz="1" w:space="0" w:color="BBBBBB"/>
              <w:right w:val="single" w:sz="1" w:space="0" w:color="BBBBBB"/>
            </w:tcBorders>
            <w:shd w:val="clear" w:color="auto" w:fill="D5E8F0"/>
            <w:tcMar>
              <w:top w:w="60" w:type="dxa"/>
              <w:left w:w="100" w:type="dxa"/>
              <w:bottom w:w="60" w:type="dxa"/>
              <w:right w:w="100" w:type="dxa"/>
            </w:tcMar>
            <w:vAlign w:val="center"/>
          </w:tcPr>
          <w:p w14:paraId="42B3816D" w14:textId="77777777" w:rsidR="00EC3CE5" w:rsidRDefault="00EC3CE5" w:rsidP="009C4CB5">
            <w:r>
              <w:rPr>
                <w:b/>
                <w:bCs/>
                <w:sz w:val="18"/>
                <w:szCs w:val="18"/>
              </w:rPr>
              <w:t>Restrisiko nach Maßnahmen</w:t>
            </w:r>
          </w:p>
        </w:tc>
      </w:tr>
      <w:tr w:rsidR="00EC3CE5" w14:paraId="76075A37"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C91855C" w14:textId="77777777" w:rsidR="00EC3CE5" w:rsidRDefault="00EC3CE5" w:rsidP="009C4CB5">
            <w:r>
              <w:rPr>
                <w:sz w:val="18"/>
                <w:szCs w:val="18"/>
              </w:rPr>
              <w:t>Unbefugter Zugriff durch kompromittierte Konten (Phishing, automatisierte Anmeldeversuche mit wiederverwendeten Zugangsdaten)</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5B605A5" w14:textId="77777777" w:rsidR="00EC3CE5" w:rsidRDefault="00EC3CE5" w:rsidP="009C4CB5">
            <w:r>
              <w:rPr>
                <w:sz w:val="18"/>
                <w:szCs w:val="18"/>
              </w:rPr>
              <w:t>Schülerdaten attraktiv; Kinder besonders verletzlich</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3036215" w14:textId="77777777" w:rsidR="00EC3CE5" w:rsidRDefault="00EC3CE5" w:rsidP="009C4CB5">
            <w:r>
              <w:rPr>
                <w:sz w:val="18"/>
                <w:szCs w:val="18"/>
              </w:rPr>
              <w:t>Offenlegung von Noten/Anwesenheit, Bloßstellung, Mobbing, Identitätsmissbrauch</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43D6A2FC"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C3771D8" w14:textId="77777777" w:rsidR="00EC3CE5" w:rsidRDefault="00EC3CE5" w:rsidP="009C4CB5">
            <w:r>
              <w:rPr>
                <w:sz w:val="18"/>
                <w:szCs w:val="18"/>
              </w:rPr>
              <w:t>MFA für privilegierte Konten, angemessenes Identitäts- und Berechtigungsmanagement, technische Schutzmaßnahmen für Anmeldungen und Sitzungen sowie verbindliche Passwortvorgaben, soweit technisch vorgesehen und tatsächlich umgesetzt [durch Anbieter nachzuweisen]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6172C36" w14:textId="77777777" w:rsidR="00EC3CE5" w:rsidRDefault="00EC3CE5" w:rsidP="009C4CB5">
            <w:r>
              <w:rPr>
                <w:sz w:val="18"/>
                <w:szCs w:val="18"/>
              </w:rPr>
              <w:t>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207C4B3"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F11B987" w14:textId="77777777" w:rsidR="00EC3CE5" w:rsidRDefault="00EC3CE5" w:rsidP="009C4CB5">
            <w:r>
              <w:rPr>
                <w:i/>
                <w:iCs/>
                <w:color w:val="808080"/>
                <w:sz w:val="18"/>
                <w:szCs w:val="18"/>
              </w:rPr>
              <w:t>[nach Nachweis bewerten]</w:t>
            </w:r>
          </w:p>
        </w:tc>
      </w:tr>
      <w:tr w:rsidR="00EC3CE5" w14:paraId="14EDB7AB"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31CD895" w14:textId="77777777" w:rsidR="00EC3CE5" w:rsidRDefault="00EC3CE5" w:rsidP="009C4CB5">
            <w:r>
              <w:rPr>
                <w:sz w:val="18"/>
                <w:szCs w:val="18"/>
              </w:rPr>
              <w:t>Fehladressierte Kommunikation (z. B. Nachricht an falsche Klasse)</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4AD957C" w14:textId="77777777" w:rsidR="00EC3CE5" w:rsidRDefault="00EC3CE5" w:rsidP="009C4CB5">
            <w:r>
              <w:rPr>
                <w:sz w:val="18"/>
                <w:szCs w:val="18"/>
              </w:rPr>
              <w:t>Kinder: unmittelbarer sozialer Schaden</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24C8938" w14:textId="77777777" w:rsidR="00EC3CE5" w:rsidRDefault="00EC3CE5" w:rsidP="009C4CB5">
            <w:r>
              <w:rPr>
                <w:sz w:val="18"/>
                <w:szCs w:val="18"/>
              </w:rPr>
              <w:t>Bloßstellung, Rufschaden, Offenlegung sensibler Inhalte</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6D38F4A5" w14:textId="77777777" w:rsidR="00EC3CE5" w:rsidRDefault="00EC3CE5" w:rsidP="009C4CB5">
            <w:r>
              <w:rPr>
                <w:b/>
                <w:bCs/>
                <w:sz w:val="18"/>
                <w:szCs w:val="18"/>
              </w:rPr>
              <w:t>3 / 2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D0E4CD6" w14:textId="77777777" w:rsidR="00EC3CE5" w:rsidRDefault="00EC3CE5" w:rsidP="009C4CB5">
            <w:r>
              <w:rPr>
                <w:sz w:val="18"/>
                <w:szCs w:val="18"/>
              </w:rPr>
              <w:t>Empfängerprüfungen, Warnhinweise bei großen Verteilern, Rollentrennung, Rückgängig-Funktion und Schulung der Lehrkräfte, soweit technisch vorgesehen und tatsächlich umgesetzt [durch Anbieter nachzuweisen / durch Schule festzulegen]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8A680FC" w14:textId="77777777" w:rsidR="00EC3CE5" w:rsidRDefault="00EC3CE5" w:rsidP="009C4CB5">
            <w:r>
              <w:rPr>
                <w:sz w:val="18"/>
                <w:szCs w:val="18"/>
              </w:rPr>
              <w:t>w7 GmbH + Schule</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6AF3C2E"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BA49B7C" w14:textId="77777777" w:rsidR="00EC3CE5" w:rsidRDefault="00EC3CE5" w:rsidP="009C4CB5">
            <w:r>
              <w:rPr>
                <w:i/>
                <w:iCs/>
                <w:color w:val="808080"/>
                <w:sz w:val="18"/>
                <w:szCs w:val="18"/>
              </w:rPr>
              <w:t>[nach Nachweis bewerten]</w:t>
            </w:r>
          </w:p>
        </w:tc>
      </w:tr>
      <w:tr w:rsidR="00EC3CE5" w14:paraId="02DA0985"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EABE9DE" w14:textId="77777777" w:rsidR="00EC3CE5" w:rsidRDefault="00EC3CE5" w:rsidP="009C4CB5">
            <w:r>
              <w:rPr>
                <w:sz w:val="18"/>
                <w:szCs w:val="18"/>
              </w:rPr>
              <w:t>Fehlbedienung bei Dokumenten (falscher Upload, falsche Freigabe)</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437E62E" w14:textId="77777777" w:rsidR="00EC3CE5" w:rsidRDefault="00EC3CE5" w:rsidP="009C4CB5">
            <w:r>
              <w:rPr>
                <w:sz w:val="18"/>
                <w:szCs w:val="18"/>
              </w:rPr>
              <w:t>Sehr wahrscheinlich im Schulalltag</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F86485B" w14:textId="77777777" w:rsidR="00EC3CE5" w:rsidRDefault="00EC3CE5" w:rsidP="009C4CB5">
            <w:r>
              <w:rPr>
                <w:sz w:val="18"/>
                <w:szCs w:val="18"/>
              </w:rPr>
              <w:t>Offenlegung von Förderplänen, Gutachten, Konfliktfällen</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2D929623" w14:textId="77777777" w:rsidR="00EC3CE5" w:rsidRDefault="00EC3CE5" w:rsidP="009C4CB5">
            <w:r>
              <w:rPr>
                <w:b/>
                <w:bCs/>
                <w:sz w:val="18"/>
                <w:szCs w:val="18"/>
              </w:rPr>
              <w:t>3 / 3 / 9</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B9696B4" w14:textId="77777777" w:rsidR="00EC3CE5" w:rsidRDefault="00EC3CE5" w:rsidP="009C4CB5">
            <w:r>
              <w:rPr>
                <w:sz w:val="18"/>
                <w:szCs w:val="18"/>
              </w:rPr>
              <w:t>Standardmäßig private Ablage, Freigabe-Workflow mit aktiver Auswahl, Dateitypregeln und Vorschau/Kennzeichnung, soweit technisch vorgesehen und tatsächlich umgesetzt [durch Anbieter nachzuweisen]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B205701" w14:textId="77777777" w:rsidR="00EC3CE5" w:rsidRDefault="00EC3CE5" w:rsidP="009C4CB5">
            <w:r>
              <w:rPr>
                <w:sz w:val="18"/>
                <w:szCs w:val="18"/>
              </w:rPr>
              <w:t>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2B66C25"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B5FBCC7" w14:textId="77777777" w:rsidR="00EC3CE5" w:rsidRDefault="00EC3CE5" w:rsidP="009C4CB5">
            <w:r>
              <w:rPr>
                <w:i/>
                <w:iCs/>
                <w:color w:val="808080"/>
                <w:sz w:val="18"/>
                <w:szCs w:val="18"/>
              </w:rPr>
              <w:t>[nach Nachweis bewerten]</w:t>
            </w:r>
          </w:p>
        </w:tc>
      </w:tr>
      <w:tr w:rsidR="00EC3CE5" w14:paraId="49F242B7"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1ABE406" w14:textId="77777777" w:rsidR="00EC3CE5" w:rsidRDefault="00EC3CE5" w:rsidP="009C4CB5">
            <w:r>
              <w:rPr>
                <w:sz w:val="18"/>
                <w:szCs w:val="18"/>
              </w:rPr>
              <w:t>Überprivilegierte Rollen / falsche Berechtigungen (Vertretungen, neue Lehrkraft)</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A577035" w14:textId="77777777" w:rsidR="00EC3CE5" w:rsidRDefault="00EC3CE5" w:rsidP="009C4CB5">
            <w:r>
              <w:rPr>
                <w:sz w:val="18"/>
                <w:szCs w:val="18"/>
              </w:rPr>
              <w:t>Kinder: breite Einsicht erhöht Missbrauchsrisiko</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7786A4E" w14:textId="77777777" w:rsidR="00EC3CE5" w:rsidRDefault="00EC3CE5" w:rsidP="009C4CB5">
            <w:r>
              <w:rPr>
                <w:sz w:val="18"/>
                <w:szCs w:val="18"/>
              </w:rPr>
              <w:t>Unberechtigte Einsicht, gezielte Bloßstellung, Vertrauensverlust</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7193085A"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0B4529E" w14:textId="77777777" w:rsidR="00EC3CE5" w:rsidRDefault="00EC3CE5" w:rsidP="009C4CB5">
            <w:r>
              <w:rPr>
                <w:sz w:val="18"/>
                <w:szCs w:val="18"/>
              </w:rPr>
              <w:t>Prinzip der minimalen Berechtigung, zeitlich begrenzte Rollen, regelmäßige Rezertifizierung, Vier-Augen-Prinzip bei Administratorrechten, soweit technisch vorgesehen und tatsächlich umgesetzt [durch Anbieter nachzuweisen / durch Schule festzulegen]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0D23CDC" w14:textId="77777777" w:rsidR="00EC3CE5" w:rsidRDefault="00EC3CE5" w:rsidP="009C4CB5">
            <w:r>
              <w:rPr>
                <w:sz w:val="18"/>
                <w:szCs w:val="18"/>
              </w:rPr>
              <w:t>Schule + 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C758602"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3A2DC81" w14:textId="77777777" w:rsidR="00EC3CE5" w:rsidRDefault="00EC3CE5" w:rsidP="009C4CB5">
            <w:r>
              <w:rPr>
                <w:i/>
                <w:iCs/>
                <w:color w:val="808080"/>
                <w:sz w:val="18"/>
                <w:szCs w:val="18"/>
              </w:rPr>
              <w:t>[nach Nachweis bewerten]</w:t>
            </w:r>
          </w:p>
        </w:tc>
      </w:tr>
      <w:tr w:rsidR="00EC3CE5" w14:paraId="2EC88A1B"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DF63813" w14:textId="77777777" w:rsidR="00EC3CE5" w:rsidRDefault="00EC3CE5" w:rsidP="009C4CB5">
            <w:r>
              <w:rPr>
                <w:sz w:val="18"/>
                <w:szCs w:val="18"/>
              </w:rPr>
              <w:t>Insider-Missbrauch (Lehrkraft/Personal nutzt Daten zweckfremd)</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9D229B0" w14:textId="77777777" w:rsidR="00EC3CE5" w:rsidRDefault="00EC3CE5" w:rsidP="009C4CB5">
            <w:r>
              <w:rPr>
                <w:sz w:val="18"/>
                <w:szCs w:val="18"/>
              </w:rPr>
              <w:t>Machtgefälle im Schulkontext</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E961749" w14:textId="77777777" w:rsidR="00EC3CE5" w:rsidRDefault="00EC3CE5" w:rsidP="009C4CB5">
            <w:r>
              <w:rPr>
                <w:sz w:val="18"/>
                <w:szCs w:val="18"/>
              </w:rPr>
              <w:t>Zweckentfremdung, Stigmatisierung, Diskriminierung</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4F0816E6"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463450F" w14:textId="77777777" w:rsidR="00EC3CE5" w:rsidRDefault="00EC3CE5" w:rsidP="009C4CB5">
            <w:r>
              <w:rPr>
                <w:sz w:val="18"/>
                <w:szCs w:val="18"/>
              </w:rPr>
              <w:t>Protokollierung und Zugriffsauswertung, verbindliche Nutzungsrichtlinien und Sanktionsregelungen, Need-</w:t>
            </w:r>
            <w:proofErr w:type="spellStart"/>
            <w:r>
              <w:rPr>
                <w:sz w:val="18"/>
                <w:szCs w:val="18"/>
              </w:rPr>
              <w:lastRenderedPageBreak/>
              <w:t>to</w:t>
            </w:r>
            <w:proofErr w:type="spellEnd"/>
            <w:r>
              <w:rPr>
                <w:sz w:val="18"/>
                <w:szCs w:val="18"/>
              </w:rPr>
              <w:t>-</w:t>
            </w:r>
            <w:proofErr w:type="spellStart"/>
            <w:r>
              <w:rPr>
                <w:sz w:val="18"/>
                <w:szCs w:val="18"/>
              </w:rPr>
              <w:t>know</w:t>
            </w:r>
            <w:proofErr w:type="spellEnd"/>
            <w:r>
              <w:rPr>
                <w:sz w:val="18"/>
                <w:szCs w:val="18"/>
              </w:rPr>
              <w:t>-Prinzip, Sensibilisierungsmaßnahmen [durch Schule festzulegen]; technische Protokollierung [durch Anbieter nachzuweisen]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F5CF935" w14:textId="77777777" w:rsidR="00EC3CE5" w:rsidRDefault="00EC3CE5" w:rsidP="009C4CB5">
            <w:r>
              <w:rPr>
                <w:sz w:val="18"/>
                <w:szCs w:val="18"/>
              </w:rPr>
              <w:lastRenderedPageBreak/>
              <w:t>Schule</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CD15F43"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74074AA" w14:textId="77777777" w:rsidR="00EC3CE5" w:rsidRDefault="00EC3CE5" w:rsidP="009C4CB5">
            <w:r>
              <w:rPr>
                <w:i/>
                <w:iCs/>
                <w:color w:val="808080"/>
                <w:sz w:val="18"/>
                <w:szCs w:val="18"/>
              </w:rPr>
              <w:t>[nach Nachweis bewerten]</w:t>
            </w:r>
          </w:p>
        </w:tc>
      </w:tr>
      <w:tr w:rsidR="00EC3CE5" w14:paraId="10B52C04"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E66FA4F" w14:textId="77777777" w:rsidR="00EC3CE5" w:rsidRDefault="00EC3CE5" w:rsidP="009C4CB5">
            <w:r>
              <w:rPr>
                <w:sz w:val="18"/>
                <w:szCs w:val="18"/>
              </w:rPr>
              <w:t>Profilbildung / unzulässige Leistungs- oder Verhaltensprofile</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F9D93FF" w14:textId="77777777" w:rsidR="00EC3CE5" w:rsidRDefault="00EC3CE5" w:rsidP="009C4CB5">
            <w:r>
              <w:rPr>
                <w:sz w:val="18"/>
                <w:szCs w:val="18"/>
              </w:rPr>
              <w:t>Kinder besonders schutzbedürftig; Profilrisiko ausdrücklich in DSGVO thematisiert</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B437BAC" w14:textId="77777777" w:rsidR="00EC3CE5" w:rsidRDefault="00EC3CE5" w:rsidP="009C4CB5">
            <w:r>
              <w:rPr>
                <w:sz w:val="18"/>
                <w:szCs w:val="18"/>
              </w:rPr>
              <w:t>Dauerhafte Etikettierung, unfairer Umgang, soziale Nachteile</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76EC4DBF"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26F978A" w14:textId="77777777" w:rsidR="00EC3CE5" w:rsidRDefault="00EC3CE5" w:rsidP="009C4CB5">
            <w:r>
              <w:rPr>
                <w:sz w:val="18"/>
                <w:szCs w:val="18"/>
              </w:rPr>
              <w:t>Datenminimierung, strikte Zweckdefinition, begrenzte Historie und kontrollierte Berichtsausgaben, soweit technisch vorgesehen und tatsächlich umgesetzt [durch Anbieter nachzuweisen / durch Schule festzulegen]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E156C69" w14:textId="77777777" w:rsidR="00EC3CE5" w:rsidRDefault="00EC3CE5" w:rsidP="009C4CB5">
            <w:r>
              <w:rPr>
                <w:sz w:val="18"/>
                <w:szCs w:val="18"/>
              </w:rPr>
              <w:t>Schule + 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6ECEBD5"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A20359B" w14:textId="77777777" w:rsidR="00EC3CE5" w:rsidRDefault="00EC3CE5" w:rsidP="009C4CB5">
            <w:r>
              <w:rPr>
                <w:i/>
                <w:iCs/>
                <w:color w:val="808080"/>
                <w:sz w:val="18"/>
                <w:szCs w:val="18"/>
              </w:rPr>
              <w:t>[nach Nachweis bewerten]</w:t>
            </w:r>
          </w:p>
        </w:tc>
      </w:tr>
      <w:tr w:rsidR="00EC3CE5" w14:paraId="15FBF73C"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1664B7B" w14:textId="77777777" w:rsidR="00EC3CE5" w:rsidRDefault="00EC3CE5" w:rsidP="009C4CB5">
            <w:r>
              <w:rPr>
                <w:sz w:val="18"/>
                <w:szCs w:val="18"/>
              </w:rPr>
              <w:t>Datenintegritätsfehler (falsche Zuordnung von Noten/Anwesenheit)</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C6A5FBD" w14:textId="77777777" w:rsidR="00EC3CE5" w:rsidRDefault="00EC3CE5" w:rsidP="009C4CB5">
            <w:r>
              <w:rPr>
                <w:sz w:val="18"/>
                <w:szCs w:val="18"/>
              </w:rPr>
              <w:t>Kinder: unmittelbare schulische Folgen</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7E79606" w14:textId="77777777" w:rsidR="00EC3CE5" w:rsidRDefault="00EC3CE5" w:rsidP="009C4CB5">
            <w:r>
              <w:rPr>
                <w:sz w:val="18"/>
                <w:szCs w:val="18"/>
              </w:rPr>
              <w:t>Falsche Bewertungen, Konflikte, ungerechte Entscheidungen</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4A733F24"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24A358C" w14:textId="77777777" w:rsidR="00EC3CE5" w:rsidRDefault="00EC3CE5" w:rsidP="009C4CB5">
            <w:r>
              <w:rPr>
                <w:sz w:val="18"/>
                <w:szCs w:val="18"/>
              </w:rPr>
              <w:t>Eingabevalidierungen, nachvollziehbarer Änderungsverlauf, Vier-Augen-Prinzip bei Abschluss und Freigaberollen, soweit technisch vorgesehen und tatsächlich umgesetzt [durch Anbieter nachzuweisen]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3F52429" w14:textId="77777777" w:rsidR="00EC3CE5" w:rsidRDefault="00EC3CE5" w:rsidP="009C4CB5">
            <w:r>
              <w:rPr>
                <w:sz w:val="18"/>
                <w:szCs w:val="18"/>
              </w:rPr>
              <w:t>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E790CBD"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4EA9250" w14:textId="77777777" w:rsidR="00EC3CE5" w:rsidRDefault="00EC3CE5" w:rsidP="009C4CB5">
            <w:r>
              <w:rPr>
                <w:i/>
                <w:iCs/>
                <w:color w:val="808080"/>
                <w:sz w:val="18"/>
                <w:szCs w:val="18"/>
              </w:rPr>
              <w:t>[nach Nachweis bewerten]</w:t>
            </w:r>
          </w:p>
        </w:tc>
      </w:tr>
      <w:tr w:rsidR="00EC3CE5" w14:paraId="76C2134B"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E48690C" w14:textId="77777777" w:rsidR="00EC3CE5" w:rsidRDefault="00EC3CE5" w:rsidP="009C4CB5">
            <w:r>
              <w:rPr>
                <w:sz w:val="18"/>
                <w:szCs w:val="18"/>
              </w:rPr>
              <w:t>Datenverlust / Ransomware / versehentliche Löschung</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AF2F0AA" w14:textId="77777777" w:rsidR="00EC3CE5" w:rsidRDefault="00EC3CE5" w:rsidP="009C4CB5">
            <w:r>
              <w:rPr>
                <w:sz w:val="18"/>
                <w:szCs w:val="18"/>
              </w:rPr>
              <w:t>Alle Betroffenen</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507749D" w14:textId="77777777" w:rsidR="00EC3CE5" w:rsidRDefault="00EC3CE5" w:rsidP="009C4CB5">
            <w:r>
              <w:rPr>
                <w:sz w:val="18"/>
                <w:szCs w:val="18"/>
              </w:rPr>
              <w:t>Ausfall Schulbetrieb, Verlust von Nachweisen, Verzögerungen</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5A11701E"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A071ADE" w14:textId="77777777" w:rsidR="00EC3CE5" w:rsidRDefault="00EC3CE5" w:rsidP="009C4CB5">
            <w:r>
              <w:rPr>
                <w:sz w:val="18"/>
                <w:szCs w:val="18"/>
              </w:rPr>
              <w:t>Regelmäßige Backups, Wiederherstellungstests, Versionierung, Löschschutz und Notfallprozess, soweit technisch vorgesehen und tatsächlich umgesetzt [durch Anbieter nachzuweisen / durch Schule festzulegen]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D9EAD09" w14:textId="77777777" w:rsidR="00EC3CE5" w:rsidRDefault="00EC3CE5" w:rsidP="009C4CB5">
            <w:r>
              <w:rPr>
                <w:sz w:val="18"/>
                <w:szCs w:val="18"/>
              </w:rPr>
              <w:t>w7 GmbH + Schule</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B610BCF"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50EE05D" w14:textId="77777777" w:rsidR="00EC3CE5" w:rsidRDefault="00EC3CE5" w:rsidP="009C4CB5">
            <w:r>
              <w:rPr>
                <w:i/>
                <w:iCs/>
                <w:color w:val="808080"/>
                <w:sz w:val="18"/>
                <w:szCs w:val="18"/>
              </w:rPr>
              <w:t>[nach Nachweis bewerten]</w:t>
            </w:r>
          </w:p>
        </w:tc>
      </w:tr>
      <w:tr w:rsidR="00EC3CE5" w14:paraId="7EAD2BF2"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E6B1757" w14:textId="77777777" w:rsidR="00EC3CE5" w:rsidRDefault="00EC3CE5" w:rsidP="009C4CB5">
            <w:r>
              <w:rPr>
                <w:sz w:val="18"/>
                <w:szCs w:val="18"/>
              </w:rPr>
              <w:t>Leakage über Logs (zu detailreich, ungeschützt, zu lang gespeichert)</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D6B1815" w14:textId="77777777" w:rsidR="00EC3CE5" w:rsidRDefault="00EC3CE5" w:rsidP="009C4CB5">
            <w:r>
              <w:rPr>
                <w:sz w:val="18"/>
                <w:szCs w:val="18"/>
              </w:rPr>
              <w:t>Indirekt – kann Verhalten sichtbar machen</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087AF4D" w14:textId="77777777" w:rsidR="00EC3CE5" w:rsidRDefault="00EC3CE5" w:rsidP="009C4CB5">
            <w:r>
              <w:rPr>
                <w:sz w:val="18"/>
                <w:szCs w:val="18"/>
              </w:rPr>
              <w:t>Überwachungseindruck, Zugriff auf personenbezogene Metadaten</w:t>
            </w:r>
          </w:p>
        </w:tc>
        <w:tc>
          <w:tcPr>
            <w:tcW w:w="600" w:type="dxa"/>
            <w:tcBorders>
              <w:top w:val="single" w:sz="1" w:space="0" w:color="BBBBBB"/>
              <w:left w:val="single" w:sz="1" w:space="0" w:color="BBBBBB"/>
              <w:bottom w:val="single" w:sz="1" w:space="0" w:color="BBBBBB"/>
              <w:right w:val="single" w:sz="1" w:space="0" w:color="BBBBBB"/>
            </w:tcBorders>
            <w:shd w:val="clear" w:color="auto" w:fill="FFF3E0"/>
            <w:tcMar>
              <w:top w:w="60" w:type="dxa"/>
              <w:left w:w="100" w:type="dxa"/>
              <w:bottom w:w="60" w:type="dxa"/>
              <w:right w:w="100" w:type="dxa"/>
            </w:tcMar>
            <w:vAlign w:val="center"/>
          </w:tcPr>
          <w:p w14:paraId="005CF65E" w14:textId="77777777" w:rsidR="00EC3CE5" w:rsidRDefault="00EC3CE5" w:rsidP="009C4CB5">
            <w:r>
              <w:rPr>
                <w:b/>
                <w:bCs/>
                <w:sz w:val="18"/>
                <w:szCs w:val="18"/>
              </w:rPr>
              <w:t>2 / 2 / 4</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9641C04" w14:textId="77777777" w:rsidR="00EC3CE5" w:rsidRDefault="00EC3CE5" w:rsidP="009C4CB5">
            <w:r>
              <w:rPr>
                <w:sz w:val="18"/>
                <w:szCs w:val="18"/>
              </w:rPr>
              <w:t>Log-Minimierung, Zugriffsschutz, Regeln für Aufbewahrung und Löschung, getrennte Rollen, soweit technisch vorgesehen und tatsächlich umgesetzt [durch Anbieter nachzuweisen]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0936AD8" w14:textId="77777777" w:rsidR="00EC3CE5" w:rsidRDefault="00EC3CE5" w:rsidP="009C4CB5">
            <w:r>
              <w:rPr>
                <w:sz w:val="18"/>
                <w:szCs w:val="18"/>
              </w:rPr>
              <w:t>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276BAD3"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FE9FD74" w14:textId="77777777" w:rsidR="00EC3CE5" w:rsidRDefault="00EC3CE5" w:rsidP="009C4CB5">
            <w:r>
              <w:rPr>
                <w:i/>
                <w:iCs/>
                <w:color w:val="808080"/>
                <w:sz w:val="18"/>
                <w:szCs w:val="18"/>
              </w:rPr>
              <w:t>[nach Nachweis bewerten]</w:t>
            </w:r>
          </w:p>
        </w:tc>
      </w:tr>
      <w:tr w:rsidR="00EC3CE5" w14:paraId="4CD6CA43"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47BD6D4" w14:textId="77777777" w:rsidR="00EC3CE5" w:rsidRDefault="00EC3CE5" w:rsidP="009C4CB5">
            <w:r>
              <w:rPr>
                <w:sz w:val="18"/>
                <w:szCs w:val="18"/>
              </w:rPr>
              <w:t>Supply-Chain-Risiko (Schwachstelle bei Hosting-/Storage-Dienstleister)</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DED5CDB" w14:textId="77777777" w:rsidR="00EC3CE5" w:rsidRDefault="00EC3CE5" w:rsidP="009C4CB5">
            <w:r>
              <w:rPr>
                <w:sz w:val="18"/>
                <w:szCs w:val="18"/>
              </w:rPr>
              <w:t>Großflächiges Ereignis möglich</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6100F3C" w14:textId="77777777" w:rsidR="00EC3CE5" w:rsidRDefault="00EC3CE5" w:rsidP="009C4CB5">
            <w:proofErr w:type="spellStart"/>
            <w:r>
              <w:rPr>
                <w:sz w:val="18"/>
                <w:szCs w:val="18"/>
              </w:rPr>
              <w:t>Massenexfiltration</w:t>
            </w:r>
            <w:proofErr w:type="spellEnd"/>
            <w:r>
              <w:rPr>
                <w:sz w:val="18"/>
                <w:szCs w:val="18"/>
              </w:rPr>
              <w:t>, großer Vertrauensverlust</w:t>
            </w:r>
          </w:p>
        </w:tc>
        <w:tc>
          <w:tcPr>
            <w:tcW w:w="600" w:type="dxa"/>
            <w:tcBorders>
              <w:top w:val="single" w:sz="1" w:space="0" w:color="BBBBBB"/>
              <w:left w:val="single" w:sz="1" w:space="0" w:color="BBBBBB"/>
              <w:bottom w:val="single" w:sz="1" w:space="0" w:color="BBBBBB"/>
              <w:right w:val="single" w:sz="1" w:space="0" w:color="BBBBBB"/>
            </w:tcBorders>
            <w:shd w:val="clear" w:color="auto" w:fill="FFF3E0"/>
            <w:tcMar>
              <w:top w:w="60" w:type="dxa"/>
              <w:left w:w="100" w:type="dxa"/>
              <w:bottom w:w="60" w:type="dxa"/>
              <w:right w:w="100" w:type="dxa"/>
            </w:tcMar>
            <w:vAlign w:val="center"/>
          </w:tcPr>
          <w:p w14:paraId="312523D3" w14:textId="77777777" w:rsidR="00EC3CE5" w:rsidRDefault="00EC3CE5" w:rsidP="009C4CB5">
            <w:r>
              <w:rPr>
                <w:b/>
                <w:bCs/>
                <w:sz w:val="18"/>
                <w:szCs w:val="18"/>
              </w:rPr>
              <w:t>1 / 3 / 3</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8DC23E0" w14:textId="77777777" w:rsidR="00EC3CE5" w:rsidRDefault="00EC3CE5" w:rsidP="009C4CB5">
            <w:r>
              <w:rPr>
                <w:sz w:val="18"/>
                <w:szCs w:val="18"/>
              </w:rPr>
              <w:t>Subprozessor-Transparenz, vertragliche Durchbindung der Pflichten, Auditberichte und Zertifikate, soweit vertraglich vorgesehen und tatsächlich umgesetzt [durch Anbieter nachzuweisen]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0593A7E" w14:textId="77777777" w:rsidR="00EC3CE5" w:rsidRDefault="00EC3CE5" w:rsidP="009C4CB5">
            <w:r>
              <w:rPr>
                <w:sz w:val="18"/>
                <w:szCs w:val="18"/>
              </w:rPr>
              <w:t>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A25BFD3"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53CE981" w14:textId="77777777" w:rsidR="00EC3CE5" w:rsidRDefault="00EC3CE5" w:rsidP="009C4CB5">
            <w:r>
              <w:rPr>
                <w:i/>
                <w:iCs/>
                <w:color w:val="808080"/>
                <w:sz w:val="18"/>
                <w:szCs w:val="18"/>
              </w:rPr>
              <w:t>[nach Nachweis bewerten]</w:t>
            </w:r>
          </w:p>
        </w:tc>
      </w:tr>
      <w:tr w:rsidR="00EC3CE5" w14:paraId="25B42CB8"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71A425B" w14:textId="77777777" w:rsidR="00EC3CE5" w:rsidRDefault="00EC3CE5" w:rsidP="009C4CB5">
            <w:r>
              <w:rPr>
                <w:sz w:val="18"/>
                <w:szCs w:val="18"/>
              </w:rPr>
              <w:t>Verarbeitung besonderer Kategorien (z. B. Gesundheitsdaten, Art. 9 DSGVO)</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5708AFA" w14:textId="77777777" w:rsidR="00EC3CE5" w:rsidRDefault="00EC3CE5" w:rsidP="009C4CB5">
            <w:r>
              <w:rPr>
                <w:sz w:val="18"/>
                <w:szCs w:val="18"/>
              </w:rPr>
              <w:t>Kinder besonders sensibel</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9908490" w14:textId="77777777" w:rsidR="00EC3CE5" w:rsidRDefault="00EC3CE5" w:rsidP="009C4CB5">
            <w:r>
              <w:rPr>
                <w:sz w:val="18"/>
                <w:szCs w:val="18"/>
              </w:rPr>
              <w:t>Stigmatisierung, Diskriminierung, erhebliche soziale Nachteile</w:t>
            </w:r>
          </w:p>
        </w:tc>
        <w:tc>
          <w:tcPr>
            <w:tcW w:w="600" w:type="dxa"/>
            <w:tcBorders>
              <w:top w:val="single" w:sz="1" w:space="0" w:color="BBBBBB"/>
              <w:left w:val="single" w:sz="1" w:space="0" w:color="BBBBBB"/>
              <w:bottom w:val="single" w:sz="1" w:space="0" w:color="BBBBBB"/>
              <w:right w:val="single" w:sz="1" w:space="0" w:color="BBBBBB"/>
            </w:tcBorders>
            <w:shd w:val="clear" w:color="auto" w:fill="FCE4EC"/>
            <w:tcMar>
              <w:top w:w="60" w:type="dxa"/>
              <w:left w:w="100" w:type="dxa"/>
              <w:bottom w:w="60" w:type="dxa"/>
              <w:right w:w="100" w:type="dxa"/>
            </w:tcMar>
            <w:vAlign w:val="center"/>
          </w:tcPr>
          <w:p w14:paraId="383A904F" w14:textId="77777777" w:rsidR="00EC3CE5" w:rsidRDefault="00EC3CE5" w:rsidP="009C4CB5">
            <w:r>
              <w:rPr>
                <w:b/>
                <w:bCs/>
                <w:sz w:val="18"/>
                <w:szCs w:val="18"/>
              </w:rPr>
              <w:t>2 / 3 / 6</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9BEF440" w14:textId="77777777" w:rsidR="00EC3CE5" w:rsidRDefault="00EC3CE5" w:rsidP="009C4CB5">
            <w:r>
              <w:rPr>
                <w:sz w:val="18"/>
                <w:szCs w:val="18"/>
              </w:rPr>
              <w:t xml:space="preserve">Separate Module, zusätzliche Zugriffshürden, strengste Regeln für Aufbewahrung und Löschung, Verschlüsselung, soweit technisch vorgesehen und tatsächlich umgesetzt [durch Anbieter </w:t>
            </w:r>
            <w:r>
              <w:rPr>
                <w:sz w:val="18"/>
                <w:szCs w:val="18"/>
              </w:rPr>
              <w:lastRenderedPageBreak/>
              <w:t>nachzuweisen / durch Schule festzulegen]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DAD1503" w14:textId="77777777" w:rsidR="00EC3CE5" w:rsidRDefault="00EC3CE5" w:rsidP="009C4CB5">
            <w:r>
              <w:rPr>
                <w:sz w:val="18"/>
                <w:szCs w:val="18"/>
              </w:rPr>
              <w:lastRenderedPageBreak/>
              <w:t>Schule + w7 GmbH</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240C0529"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C2EAD1D" w14:textId="77777777" w:rsidR="00EC3CE5" w:rsidRDefault="00EC3CE5" w:rsidP="009C4CB5">
            <w:r>
              <w:rPr>
                <w:i/>
                <w:iCs/>
                <w:color w:val="808080"/>
                <w:sz w:val="18"/>
                <w:szCs w:val="18"/>
              </w:rPr>
              <w:t>[nach Nachweis bewerten]</w:t>
            </w:r>
          </w:p>
        </w:tc>
      </w:tr>
      <w:tr w:rsidR="00EC3CE5" w14:paraId="2990EC13" w14:textId="77777777" w:rsidTr="009C4CB5">
        <w:tc>
          <w:tcPr>
            <w:tcW w:w="15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C245A00" w14:textId="77777777" w:rsidR="00EC3CE5" w:rsidRDefault="00EC3CE5" w:rsidP="009C4CB5">
            <w:r>
              <w:rPr>
                <w:sz w:val="18"/>
                <w:szCs w:val="18"/>
              </w:rPr>
              <w:t>Unzureichende Betroffenenrechte / fehlende Transparenz</w:t>
            </w:r>
          </w:p>
        </w:tc>
        <w:tc>
          <w:tcPr>
            <w:tcW w:w="1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99D6C97" w14:textId="77777777" w:rsidR="00EC3CE5" w:rsidRDefault="00EC3CE5" w:rsidP="009C4CB5">
            <w:r>
              <w:rPr>
                <w:sz w:val="18"/>
                <w:szCs w:val="18"/>
              </w:rPr>
              <w:t>Kinder/Eltern müssen verstehen können</w:t>
            </w:r>
          </w:p>
        </w:tc>
        <w:tc>
          <w:tcPr>
            <w:tcW w:w="11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75BDEB5" w14:textId="77777777" w:rsidR="00EC3CE5" w:rsidRDefault="00EC3CE5" w:rsidP="009C4CB5">
            <w:r>
              <w:rPr>
                <w:sz w:val="18"/>
                <w:szCs w:val="18"/>
              </w:rPr>
              <w:t>Kontrollverlust, Unzufriedenheit, Rechtsrisiko</w:t>
            </w:r>
          </w:p>
        </w:tc>
        <w:tc>
          <w:tcPr>
            <w:tcW w:w="600" w:type="dxa"/>
            <w:tcBorders>
              <w:top w:val="single" w:sz="1" w:space="0" w:color="BBBBBB"/>
              <w:left w:val="single" w:sz="1" w:space="0" w:color="BBBBBB"/>
              <w:bottom w:val="single" w:sz="1" w:space="0" w:color="BBBBBB"/>
              <w:right w:val="single" w:sz="1" w:space="0" w:color="BBBBBB"/>
            </w:tcBorders>
            <w:shd w:val="clear" w:color="auto" w:fill="FFF3E0"/>
            <w:tcMar>
              <w:top w:w="60" w:type="dxa"/>
              <w:left w:w="100" w:type="dxa"/>
              <w:bottom w:w="60" w:type="dxa"/>
              <w:right w:w="100" w:type="dxa"/>
            </w:tcMar>
            <w:vAlign w:val="center"/>
          </w:tcPr>
          <w:p w14:paraId="7A7B9746" w14:textId="77777777" w:rsidR="00EC3CE5" w:rsidRDefault="00EC3CE5" w:rsidP="009C4CB5">
            <w:r>
              <w:rPr>
                <w:b/>
                <w:bCs/>
                <w:sz w:val="18"/>
                <w:szCs w:val="18"/>
              </w:rPr>
              <w:t>2 / 2 / 4</w:t>
            </w:r>
          </w:p>
        </w:tc>
        <w:tc>
          <w:tcPr>
            <w:tcW w:w="22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2674A3E" w14:textId="77777777" w:rsidR="00EC3CE5" w:rsidRDefault="00EC3CE5" w:rsidP="009C4CB5">
            <w:r>
              <w:rPr>
                <w:sz w:val="18"/>
                <w:szCs w:val="18"/>
              </w:rPr>
              <w:t>Klare, altersgerechte Informationen, Prozesse für Auskunft und Berichtigung, DSB-Einbindung [durch Schule festzulegen]</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F98296D" w14:textId="77777777" w:rsidR="00EC3CE5" w:rsidRDefault="00EC3CE5" w:rsidP="009C4CB5">
            <w:r>
              <w:rPr>
                <w:sz w:val="18"/>
                <w:szCs w:val="18"/>
              </w:rPr>
              <w:t>Schule</w:t>
            </w:r>
          </w:p>
        </w:tc>
        <w:tc>
          <w:tcPr>
            <w:tcW w:w="9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B7A3303" w14:textId="77777777" w:rsidR="00EC3CE5" w:rsidRDefault="00EC3CE5" w:rsidP="009C4CB5">
            <w:r>
              <w:rPr>
                <w:i/>
                <w:iCs/>
                <w:color w:val="808080"/>
                <w:sz w:val="18"/>
                <w:szCs w:val="18"/>
              </w:rPr>
              <w:t>[offen]</w:t>
            </w:r>
          </w:p>
        </w:tc>
        <w:tc>
          <w:tcPr>
            <w:tcW w:w="11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A03A9AB" w14:textId="77777777" w:rsidR="00EC3CE5" w:rsidRDefault="00EC3CE5" w:rsidP="009C4CB5">
            <w:r>
              <w:rPr>
                <w:i/>
                <w:iCs/>
                <w:color w:val="808080"/>
                <w:sz w:val="18"/>
                <w:szCs w:val="18"/>
              </w:rPr>
              <w:t>[nach Nachweis bewerten]</w:t>
            </w:r>
          </w:p>
        </w:tc>
      </w:tr>
    </w:tbl>
    <w:p w14:paraId="37BD5E68" w14:textId="77777777" w:rsidR="00EC3CE5" w:rsidRDefault="00EC3CE5" w:rsidP="00EC3CE5">
      <w:r>
        <w:br w:type="page"/>
      </w:r>
    </w:p>
    <w:p w14:paraId="76DB9CE3" w14:textId="54976D88" w:rsidR="00EC3CE5" w:rsidRDefault="00EC3CE5" w:rsidP="00EC3CE5">
      <w:pPr>
        <w:pStyle w:val="berschrift1"/>
      </w:pPr>
      <w:r>
        <w:lastRenderedPageBreak/>
        <w:t>5</w:t>
      </w:r>
      <w:r w:rsidR="007B6555">
        <w:t>.</w:t>
      </w:r>
      <w:r>
        <w:t xml:space="preserve"> Maßnahmenpakete zur Risikominimierung</w:t>
      </w:r>
    </w:p>
    <w:p w14:paraId="621E99E3" w14:textId="77777777" w:rsidR="00EC3CE5" w:rsidRDefault="00EC3CE5" w:rsidP="00EC3CE5">
      <w:pPr>
        <w:spacing w:after="120"/>
      </w:pPr>
      <w:r>
        <w:t>Die DSGVO verlangt angemessene technische und organisatorische Maßnahmen nach dem Risiko (Art. 32 DSGVO), einschließlich Verschlüsselung, Sicherstellung von Vertraulichkeit, Integrität, Verfügbarkeit und Wiederherstellbarkeit sowie regelmäßiger Wirksamkeitsprüfung.</w:t>
      </w:r>
    </w:p>
    <w:p w14:paraId="4B02892F" w14:textId="7047EF89" w:rsidR="00EC3CE5" w:rsidRDefault="00EC3CE5" w:rsidP="007B6555">
      <w:pPr>
        <w:pStyle w:val="berschrift2"/>
        <w:numPr>
          <w:ilvl w:val="0"/>
          <w:numId w:val="0"/>
        </w:numPr>
        <w:ind w:left="357" w:hanging="357"/>
      </w:pPr>
      <w:r>
        <w:t>5.1 Identitäten, Rollen, Zugriff</w:t>
      </w:r>
    </w:p>
    <w:p w14:paraId="3B55A33F" w14:textId="77777777" w:rsidR="00EC3CE5" w:rsidRDefault="00EC3CE5" w:rsidP="00EC3CE5">
      <w:pPr>
        <w:spacing w:before="200" w:after="120"/>
      </w:pPr>
      <w:r>
        <w:rPr>
          <w:b/>
          <w:bCs/>
          <w:color w:val="1F3864"/>
        </w:rPr>
        <w:t>Auftragsverarbeiter (w7 GmbH) – Systemfunktionen</w:t>
      </w:r>
    </w:p>
    <w:p w14:paraId="5F647330" w14:textId="77777777" w:rsidR="00EC3CE5" w:rsidRDefault="00EC3CE5" w:rsidP="00EC3CE5">
      <w:pPr>
        <w:pStyle w:val="Listenabsatz"/>
        <w:numPr>
          <w:ilvl w:val="0"/>
          <w:numId w:val="8"/>
        </w:numPr>
        <w:spacing w:after="60"/>
        <w:contextualSpacing w:val="0"/>
      </w:pPr>
      <w:r>
        <w:t>Mehrstufige Rollenmodelle (z. B. Admin, Lehrkraft, Klassenleitung, Sekretariat, Schüler, Erziehungsberechtigte) mit granularem Rechtemanagement und mandantenbezogener Trennung</w:t>
      </w:r>
    </w:p>
    <w:p w14:paraId="2BA3E755" w14:textId="77777777" w:rsidR="00EC3CE5" w:rsidRDefault="00EC3CE5" w:rsidP="00EC3CE5">
      <w:pPr>
        <w:pStyle w:val="Listenabsatz"/>
        <w:numPr>
          <w:ilvl w:val="0"/>
          <w:numId w:val="8"/>
        </w:numPr>
        <w:spacing w:after="60"/>
        <w:contextualSpacing w:val="0"/>
      </w:pPr>
      <w:r>
        <w:t>MFA-Unterstützung für Admin- und Lehrkraftkonten, idealerweise systemseitig erzwingbar</w:t>
      </w:r>
    </w:p>
    <w:p w14:paraId="49EE7B20" w14:textId="77777777" w:rsidR="00EC3CE5" w:rsidRDefault="00EC3CE5" w:rsidP="00EC3CE5">
      <w:pPr>
        <w:pStyle w:val="Listenabsatz"/>
        <w:numPr>
          <w:ilvl w:val="0"/>
          <w:numId w:val="8"/>
        </w:numPr>
        <w:spacing w:after="60"/>
        <w:contextualSpacing w:val="0"/>
      </w:pPr>
      <w:r>
        <w:t xml:space="preserve">Sicheres Sitzungsmanagement (Timeouts, Schutz von Sitzungen, </w:t>
      </w:r>
      <w:proofErr w:type="spellStart"/>
      <w:r>
        <w:t>Anomalieerkennung</w:t>
      </w:r>
      <w:proofErr w:type="spellEnd"/>
      <w:r>
        <w:t>)</w:t>
      </w:r>
    </w:p>
    <w:p w14:paraId="5CF64CE5" w14:textId="77777777" w:rsidR="00EC3CE5" w:rsidRDefault="00EC3CE5" w:rsidP="00EC3CE5">
      <w:pPr>
        <w:pStyle w:val="Listenabsatz"/>
        <w:numPr>
          <w:ilvl w:val="0"/>
          <w:numId w:val="8"/>
        </w:numPr>
        <w:spacing w:after="60"/>
        <w:contextualSpacing w:val="0"/>
      </w:pPr>
      <w:r>
        <w:t>Auditfähige Berechtigungsänderungen: jede Rollenänderung nachvollziehbar (wer, wann, was)</w:t>
      </w:r>
    </w:p>
    <w:p w14:paraId="6FF0D7F6" w14:textId="77777777" w:rsidR="00EC3CE5" w:rsidRDefault="00EC3CE5" w:rsidP="00EC3CE5">
      <w:pPr>
        <w:spacing w:before="200" w:after="120"/>
      </w:pPr>
      <w:r>
        <w:rPr>
          <w:b/>
          <w:bCs/>
          <w:color w:val="1F3864"/>
        </w:rPr>
        <w:t>Verantwortlicher (Schule) – Konfiguration und Betrieb</w:t>
      </w:r>
    </w:p>
    <w:p w14:paraId="0599F25B" w14:textId="77777777" w:rsidR="00EC3CE5" w:rsidRDefault="00EC3CE5" w:rsidP="00EC3CE5">
      <w:pPr>
        <w:pStyle w:val="Listenabsatz"/>
        <w:numPr>
          <w:ilvl w:val="0"/>
          <w:numId w:val="8"/>
        </w:numPr>
        <w:spacing w:after="60"/>
        <w:contextualSpacing w:val="0"/>
      </w:pPr>
      <w:r>
        <w:t>Verbindliche Rollenrichtlinie: wer bekommt welche Rolle, einschließlich Vertretungsszenarien und zeitlicher Befristung</w:t>
      </w:r>
    </w:p>
    <w:p w14:paraId="7DF33571" w14:textId="77777777" w:rsidR="00EC3CE5" w:rsidRDefault="00EC3CE5" w:rsidP="00EC3CE5">
      <w:pPr>
        <w:pStyle w:val="Listenabsatz"/>
        <w:numPr>
          <w:ilvl w:val="0"/>
          <w:numId w:val="8"/>
        </w:numPr>
        <w:spacing w:after="60"/>
        <w:contextualSpacing w:val="0"/>
      </w:pPr>
      <w:r>
        <w:t>Onboarding/</w:t>
      </w:r>
      <w:proofErr w:type="spellStart"/>
      <w:r>
        <w:t>Offboarding</w:t>
      </w:r>
      <w:proofErr w:type="spellEnd"/>
      <w:r>
        <w:t>-Prozess: zeitnahe Sperrung bei Schulwechsel, Personalwechsel</w:t>
      </w:r>
    </w:p>
    <w:p w14:paraId="76562C94" w14:textId="77777777" w:rsidR="00EC3CE5" w:rsidRDefault="00EC3CE5" w:rsidP="00EC3CE5">
      <w:pPr>
        <w:pStyle w:val="Listenabsatz"/>
        <w:numPr>
          <w:ilvl w:val="0"/>
          <w:numId w:val="8"/>
        </w:numPr>
        <w:spacing w:after="60"/>
        <w:contextualSpacing w:val="0"/>
      </w:pPr>
      <w:r>
        <w:t>Regelmäßige Rezertifizierung (z. B. halbjährlich)</w:t>
      </w:r>
    </w:p>
    <w:p w14:paraId="62F925C5" w14:textId="77777777" w:rsidR="00EC3CE5" w:rsidRDefault="00EC3CE5" w:rsidP="00EC3CE5">
      <w:pPr>
        <w:pStyle w:val="Listenabsatz"/>
        <w:numPr>
          <w:ilvl w:val="0"/>
          <w:numId w:val="8"/>
        </w:numPr>
        <w:spacing w:after="60"/>
        <w:contextualSpacing w:val="0"/>
      </w:pPr>
      <w:r>
        <w:t>Passwort- und MFA-Policy: MFA verpflichtend für sensible Rollen</w:t>
      </w:r>
    </w:p>
    <w:p w14:paraId="0B2AE816" w14:textId="5051E195" w:rsidR="00EC3CE5" w:rsidRDefault="00EC3CE5" w:rsidP="007B6555">
      <w:pPr>
        <w:pStyle w:val="berschrift2"/>
        <w:numPr>
          <w:ilvl w:val="0"/>
          <w:numId w:val="0"/>
        </w:numPr>
        <w:ind w:left="357" w:hanging="357"/>
      </w:pPr>
      <w:r>
        <w:t>5.2 Kommunikations- und Dokumentenschutz</w:t>
      </w:r>
    </w:p>
    <w:p w14:paraId="08164E97" w14:textId="77777777" w:rsidR="00EC3CE5" w:rsidRDefault="00EC3CE5" w:rsidP="00EC3CE5">
      <w:pPr>
        <w:spacing w:before="200" w:after="120"/>
      </w:pPr>
      <w:r>
        <w:rPr>
          <w:b/>
          <w:bCs/>
          <w:color w:val="1F3864"/>
        </w:rPr>
        <w:t>Auftragsverarbeiter (w7 GmbH) – Funktionen</w:t>
      </w:r>
    </w:p>
    <w:p w14:paraId="5AD1ABFA" w14:textId="77777777" w:rsidR="00EC3CE5" w:rsidRDefault="00EC3CE5" w:rsidP="00EC3CE5">
      <w:pPr>
        <w:pStyle w:val="Listenabsatz"/>
        <w:numPr>
          <w:ilvl w:val="0"/>
          <w:numId w:val="8"/>
        </w:numPr>
        <w:spacing w:after="60"/>
        <w:contextualSpacing w:val="0"/>
      </w:pPr>
      <w:r>
        <w:t>Fehlervermeidung in der UI: Empfänger-Validierung, Warnungen bei großen Verteilerlisten</w:t>
      </w:r>
    </w:p>
    <w:p w14:paraId="38BF8DB5" w14:textId="77777777" w:rsidR="00EC3CE5" w:rsidRDefault="00EC3CE5" w:rsidP="00EC3CE5">
      <w:pPr>
        <w:pStyle w:val="Listenabsatz"/>
        <w:numPr>
          <w:ilvl w:val="0"/>
          <w:numId w:val="8"/>
        </w:numPr>
        <w:spacing w:after="60"/>
        <w:contextualSpacing w:val="0"/>
      </w:pPr>
      <w:r>
        <w:t>Dokumentenfreigabe standardmäßig restriktiv: Dokumente zunächst privat, Freigabe erfordert aktive Auswahl</w:t>
      </w:r>
    </w:p>
    <w:p w14:paraId="27AC2435" w14:textId="77777777" w:rsidR="00EC3CE5" w:rsidRDefault="00EC3CE5" w:rsidP="00EC3CE5">
      <w:pPr>
        <w:pStyle w:val="Listenabsatz"/>
        <w:numPr>
          <w:ilvl w:val="0"/>
          <w:numId w:val="8"/>
        </w:numPr>
        <w:spacing w:after="60"/>
        <w:contextualSpacing w:val="0"/>
      </w:pPr>
      <w:r>
        <w:t>Versionierung und Löschschutz innerhalb definierter Fristen</w:t>
      </w:r>
    </w:p>
    <w:p w14:paraId="11F5DBB9" w14:textId="77777777" w:rsidR="00EC3CE5" w:rsidRDefault="00EC3CE5" w:rsidP="00EC3CE5">
      <w:pPr>
        <w:pStyle w:val="Listenabsatz"/>
        <w:numPr>
          <w:ilvl w:val="0"/>
          <w:numId w:val="8"/>
        </w:numPr>
        <w:spacing w:after="60"/>
        <w:contextualSpacing w:val="0"/>
      </w:pPr>
      <w:r>
        <w:t>Optionale Inhaltsklassifizierung/Kennzeichnung (z. B. sensibel) zur Einschränkung der Weitergabe</w:t>
      </w:r>
    </w:p>
    <w:p w14:paraId="1FFB1336" w14:textId="77777777" w:rsidR="00EC3CE5" w:rsidRDefault="00EC3CE5" w:rsidP="00EC3CE5">
      <w:pPr>
        <w:spacing w:before="200" w:after="120"/>
      </w:pPr>
      <w:r>
        <w:rPr>
          <w:b/>
          <w:bCs/>
          <w:color w:val="1F3864"/>
        </w:rPr>
        <w:t>Verantwortlicher (Schule) – Regeln</w:t>
      </w:r>
    </w:p>
    <w:p w14:paraId="7E1CD1A2" w14:textId="77777777" w:rsidR="00EC3CE5" w:rsidRDefault="00EC3CE5" w:rsidP="00EC3CE5">
      <w:pPr>
        <w:pStyle w:val="Listenabsatz"/>
        <w:numPr>
          <w:ilvl w:val="0"/>
          <w:numId w:val="8"/>
        </w:numPr>
        <w:spacing w:after="60"/>
        <w:contextualSpacing w:val="0"/>
      </w:pPr>
      <w:r>
        <w:t>Kommunikations- und Upload-Regeln: welche Inhalte dürfen über die Plattform geteilt werden, insbesondere Umgang mit Gutachten, Gesundheitsdaten, Förderplänen</w:t>
      </w:r>
    </w:p>
    <w:p w14:paraId="32A33DF2" w14:textId="77777777" w:rsidR="00EC3CE5" w:rsidRDefault="00EC3CE5" w:rsidP="00EC3CE5">
      <w:pPr>
        <w:pStyle w:val="Listenabsatz"/>
        <w:numPr>
          <w:ilvl w:val="0"/>
          <w:numId w:val="8"/>
        </w:numPr>
        <w:spacing w:after="60"/>
        <w:contextualSpacing w:val="0"/>
      </w:pPr>
      <w:r>
        <w:t>Verbindliche Sensibilisierung: regelmäßige Schulungen zu Fehladressierung, Umgang mit Anhängen, Datenschutzvorfällen</w:t>
      </w:r>
    </w:p>
    <w:p w14:paraId="3B8C3DC3" w14:textId="12BD55E1" w:rsidR="00EC3CE5" w:rsidRDefault="00EC3CE5" w:rsidP="007B6555">
      <w:pPr>
        <w:pStyle w:val="berschrift2"/>
        <w:numPr>
          <w:ilvl w:val="0"/>
          <w:numId w:val="0"/>
        </w:numPr>
        <w:ind w:left="357" w:hanging="357"/>
      </w:pPr>
      <w:r>
        <w:t xml:space="preserve">5.3 Protokollierung, Monitoring, </w:t>
      </w:r>
      <w:proofErr w:type="spellStart"/>
      <w:r>
        <w:t>Incident</w:t>
      </w:r>
      <w:proofErr w:type="spellEnd"/>
      <w:r>
        <w:t xml:space="preserve"> Response</w:t>
      </w:r>
    </w:p>
    <w:p w14:paraId="0E2A3B4F" w14:textId="77777777" w:rsidR="00EC3CE5" w:rsidRDefault="00EC3CE5" w:rsidP="00EC3CE5">
      <w:pPr>
        <w:spacing w:before="200" w:after="120"/>
      </w:pPr>
      <w:r>
        <w:rPr>
          <w:b/>
          <w:bCs/>
          <w:color w:val="1F3864"/>
        </w:rPr>
        <w:t>Auftragsverarbeiter (w7 GmbH) – Betrieb</w:t>
      </w:r>
    </w:p>
    <w:p w14:paraId="0531F489" w14:textId="77777777" w:rsidR="00EC3CE5" w:rsidRDefault="00EC3CE5" w:rsidP="00EC3CE5">
      <w:pPr>
        <w:pStyle w:val="Listenabsatz"/>
        <w:numPr>
          <w:ilvl w:val="0"/>
          <w:numId w:val="8"/>
        </w:numPr>
        <w:spacing w:after="60"/>
        <w:contextualSpacing w:val="0"/>
      </w:pPr>
      <w:r>
        <w:lastRenderedPageBreak/>
        <w:t>Security- und Admin-Audit-Logs: Anmeldungen, fehlgeschlagene Logins, Rollenänderungen, Exporte, Massenabrufe</w:t>
      </w:r>
    </w:p>
    <w:p w14:paraId="687ECD09" w14:textId="77777777" w:rsidR="00EC3CE5" w:rsidRDefault="00EC3CE5" w:rsidP="00EC3CE5">
      <w:pPr>
        <w:pStyle w:val="Listenabsatz"/>
        <w:numPr>
          <w:ilvl w:val="0"/>
          <w:numId w:val="8"/>
        </w:numPr>
        <w:spacing w:after="60"/>
        <w:contextualSpacing w:val="0"/>
      </w:pPr>
      <w:r>
        <w:t>Schutz der Logs: Zugriff nur für wenige Rollen, Manipulationsschutz, definierte Aufbewahrung</w:t>
      </w:r>
    </w:p>
    <w:p w14:paraId="638CC4FC" w14:textId="77777777" w:rsidR="00EC3CE5" w:rsidRDefault="00EC3CE5" w:rsidP="00EC3CE5">
      <w:pPr>
        <w:pStyle w:val="Listenabsatz"/>
        <w:numPr>
          <w:ilvl w:val="0"/>
          <w:numId w:val="8"/>
        </w:numPr>
        <w:spacing w:after="60"/>
        <w:contextualSpacing w:val="0"/>
      </w:pPr>
      <w:r>
        <w:t>Detektion und Reaktion: Monitoring auf Anomalien, Handlungsanweisungen für Vorfälle, definierte Meldewege an die Schule</w:t>
      </w:r>
    </w:p>
    <w:p w14:paraId="2A6DD4E9" w14:textId="77777777" w:rsidR="00EC3CE5" w:rsidRDefault="00EC3CE5" w:rsidP="00EC3CE5">
      <w:pPr>
        <w:spacing w:before="200" w:after="120"/>
      </w:pPr>
      <w:r>
        <w:rPr>
          <w:b/>
          <w:bCs/>
          <w:color w:val="1F3864"/>
        </w:rPr>
        <w:t>Verantwortlicher (Schule) – Betriebsorganisation</w:t>
      </w:r>
    </w:p>
    <w:p w14:paraId="528DAE8F" w14:textId="77777777" w:rsidR="00EC3CE5" w:rsidRDefault="00EC3CE5" w:rsidP="00EC3CE5">
      <w:pPr>
        <w:pStyle w:val="Listenabsatz"/>
        <w:numPr>
          <w:ilvl w:val="0"/>
          <w:numId w:val="8"/>
        </w:numPr>
        <w:spacing w:after="60"/>
        <w:contextualSpacing w:val="0"/>
      </w:pPr>
      <w:r>
        <w:t>Interner Meldeprozess: wer nimmt Meldungen an, wer bewertet, wer informiert (Schulleitung, DSB, ggf. Aufsicht)</w:t>
      </w:r>
    </w:p>
    <w:p w14:paraId="206E7B78" w14:textId="77777777" w:rsidR="00EC3CE5" w:rsidRDefault="00EC3CE5" w:rsidP="00EC3CE5">
      <w:pPr>
        <w:pStyle w:val="Listenabsatz"/>
        <w:numPr>
          <w:ilvl w:val="0"/>
          <w:numId w:val="8"/>
        </w:numPr>
        <w:spacing w:after="60"/>
        <w:contextualSpacing w:val="0"/>
      </w:pPr>
      <w:r>
        <w:t>Regelwerk für Log-Auswertung: wann und wie Logs eingesehen werden dürfen (Zweckbindung, Zugriffsbeschränkung)</w:t>
      </w:r>
    </w:p>
    <w:p w14:paraId="49836410" w14:textId="04945D00" w:rsidR="00EC3CE5" w:rsidRDefault="00EC3CE5" w:rsidP="007B6555">
      <w:pPr>
        <w:pStyle w:val="berschrift2"/>
        <w:numPr>
          <w:ilvl w:val="0"/>
          <w:numId w:val="0"/>
        </w:numPr>
        <w:ind w:left="357" w:hanging="357"/>
      </w:pPr>
      <w:r>
        <w:t>5.4 Verschlüsselung, Datensicherheit, Backups</w:t>
      </w:r>
    </w:p>
    <w:p w14:paraId="50A29FDD" w14:textId="77777777" w:rsidR="00EC3CE5" w:rsidRDefault="00EC3CE5" w:rsidP="00EC3CE5">
      <w:pPr>
        <w:spacing w:before="200" w:after="120"/>
      </w:pPr>
      <w:r>
        <w:rPr>
          <w:b/>
          <w:bCs/>
          <w:color w:val="1F3864"/>
        </w:rPr>
        <w:t>Auftragsverarbeiter (w7 GmbH) – Technik</w:t>
      </w:r>
    </w:p>
    <w:p w14:paraId="09DBCA43" w14:textId="77777777" w:rsidR="00EC3CE5" w:rsidRDefault="00EC3CE5" w:rsidP="00EC3CE5">
      <w:pPr>
        <w:pStyle w:val="Listenabsatz"/>
        <w:numPr>
          <w:ilvl w:val="0"/>
          <w:numId w:val="8"/>
        </w:numPr>
        <w:spacing w:after="60"/>
        <w:contextualSpacing w:val="0"/>
      </w:pPr>
      <w:r>
        <w:t>Transportverschlüsselung (TLS) für alle Webzugriffe</w:t>
      </w:r>
    </w:p>
    <w:p w14:paraId="4FEB322C" w14:textId="77777777" w:rsidR="00EC3CE5" w:rsidRDefault="00EC3CE5" w:rsidP="00EC3CE5">
      <w:pPr>
        <w:pStyle w:val="Listenabsatz"/>
        <w:numPr>
          <w:ilvl w:val="0"/>
          <w:numId w:val="8"/>
        </w:numPr>
        <w:spacing w:after="60"/>
        <w:contextualSpacing w:val="0"/>
      </w:pPr>
      <w:r>
        <w:t>Verschlüsselung ruhender Daten (Datenbank/Storage) und sauberer Schlüsselprozess</w:t>
      </w:r>
    </w:p>
    <w:p w14:paraId="0CF0A6EB" w14:textId="77777777" w:rsidR="00EC3CE5" w:rsidRDefault="00EC3CE5" w:rsidP="00EC3CE5">
      <w:pPr>
        <w:pStyle w:val="Listenabsatz"/>
        <w:numPr>
          <w:ilvl w:val="0"/>
          <w:numId w:val="8"/>
        </w:numPr>
        <w:spacing w:after="60"/>
        <w:contextualSpacing w:val="0"/>
      </w:pPr>
      <w:r>
        <w:t xml:space="preserve">Backups und Wiederherstellungsfähigkeit mit regelmäßigen Restore-Tests (Art. 32 Abs. 1 </w:t>
      </w:r>
      <w:proofErr w:type="spellStart"/>
      <w:r>
        <w:t>lit</w:t>
      </w:r>
      <w:proofErr w:type="spellEnd"/>
      <w:r>
        <w:t>. c DSGVO)</w:t>
      </w:r>
    </w:p>
    <w:p w14:paraId="07402C30" w14:textId="77777777" w:rsidR="00EC3CE5" w:rsidRDefault="00EC3CE5" w:rsidP="00EC3CE5">
      <w:pPr>
        <w:pStyle w:val="Listenabsatz"/>
        <w:numPr>
          <w:ilvl w:val="0"/>
          <w:numId w:val="8"/>
        </w:numPr>
        <w:spacing w:after="60"/>
        <w:contextualSpacing w:val="0"/>
      </w:pPr>
      <w:r>
        <w:t xml:space="preserve">Sicherer Entwicklungs- und </w:t>
      </w:r>
      <w:proofErr w:type="spellStart"/>
      <w:r>
        <w:t>Patchprozess</w:t>
      </w:r>
      <w:proofErr w:type="spellEnd"/>
      <w:r>
        <w:t xml:space="preserve"> (</w:t>
      </w:r>
      <w:proofErr w:type="spellStart"/>
      <w:r>
        <w:t>Vulnerability</w:t>
      </w:r>
      <w:proofErr w:type="spellEnd"/>
      <w:r>
        <w:t xml:space="preserve"> Management), orientierbar an OWASP ASVS</w:t>
      </w:r>
    </w:p>
    <w:p w14:paraId="43EBE45C" w14:textId="77777777" w:rsidR="00EC3CE5" w:rsidRDefault="00EC3CE5" w:rsidP="00EC3CE5">
      <w:pPr>
        <w:spacing w:before="200" w:after="120"/>
      </w:pPr>
      <w:r>
        <w:rPr>
          <w:b/>
          <w:bCs/>
          <w:color w:val="1F3864"/>
        </w:rPr>
        <w:t>Verantwortlicher (Schule) – Ergänzungen</w:t>
      </w:r>
    </w:p>
    <w:p w14:paraId="4BA47CBB" w14:textId="77777777" w:rsidR="00EC3CE5" w:rsidRDefault="00EC3CE5" w:rsidP="00EC3CE5">
      <w:pPr>
        <w:pStyle w:val="Listenabsatz"/>
        <w:numPr>
          <w:ilvl w:val="0"/>
          <w:numId w:val="8"/>
        </w:numPr>
        <w:spacing w:after="60"/>
        <w:contextualSpacing w:val="0"/>
      </w:pPr>
      <w:r>
        <w:t>Notfallplan Unterrichtsbetrieb: Wie wird Anwesenheit/Leistung dokumentiert, wenn die SaaS-Plattform ausfällt?</w:t>
      </w:r>
    </w:p>
    <w:p w14:paraId="0051ED93" w14:textId="77777777" w:rsidR="00EC3CE5" w:rsidRDefault="00EC3CE5" w:rsidP="00EC3CE5">
      <w:pPr>
        <w:pStyle w:val="Listenabsatz"/>
        <w:numPr>
          <w:ilvl w:val="0"/>
          <w:numId w:val="8"/>
        </w:numPr>
        <w:spacing w:after="60"/>
        <w:contextualSpacing w:val="0"/>
      </w:pPr>
      <w:r>
        <w:t>Gerätesicherheit (Schulgeräte): Updates, Malware-Schutz, Bildschirmsperre, sichere Browserkonfiguration</w:t>
      </w:r>
    </w:p>
    <w:p w14:paraId="6213D97F" w14:textId="4AC08EAF" w:rsidR="00EC3CE5" w:rsidRDefault="00EC3CE5" w:rsidP="007B6555">
      <w:pPr>
        <w:pStyle w:val="berschrift2"/>
        <w:numPr>
          <w:ilvl w:val="0"/>
          <w:numId w:val="0"/>
        </w:numPr>
        <w:ind w:left="357" w:hanging="357"/>
      </w:pPr>
      <w:r>
        <w:t>5.5 Auftragsverarbeitung und Subdienstleister</w:t>
      </w:r>
    </w:p>
    <w:p w14:paraId="2E8BC6B7" w14:textId="77777777" w:rsidR="00EC3CE5" w:rsidRDefault="00EC3CE5" w:rsidP="00EC3CE5">
      <w:pPr>
        <w:spacing w:before="200" w:after="120"/>
      </w:pPr>
      <w:r>
        <w:rPr>
          <w:b/>
          <w:bCs/>
          <w:color w:val="1F3864"/>
        </w:rPr>
        <w:t>Auftragsverarbeiter (w7 GmbH) – vertraglich und organisatorisch</w:t>
      </w:r>
    </w:p>
    <w:p w14:paraId="435319B8" w14:textId="77777777" w:rsidR="00EC3CE5" w:rsidRDefault="00EC3CE5" w:rsidP="00EC3CE5">
      <w:pPr>
        <w:pStyle w:val="Listenabsatz"/>
        <w:numPr>
          <w:ilvl w:val="0"/>
          <w:numId w:val="8"/>
        </w:numPr>
        <w:spacing w:after="60"/>
        <w:contextualSpacing w:val="0"/>
      </w:pPr>
      <w:r>
        <w:t>Subdienstleister-Management: transparente Liste, klare Zweck- und Zugriffsgrenzen, vertragliche Durchbindung der Pflichten</w:t>
      </w:r>
    </w:p>
    <w:p w14:paraId="660E8D5F" w14:textId="77777777" w:rsidR="00EC3CE5" w:rsidRDefault="00EC3CE5" w:rsidP="00EC3CE5">
      <w:pPr>
        <w:pStyle w:val="Listenabsatz"/>
        <w:numPr>
          <w:ilvl w:val="0"/>
          <w:numId w:val="8"/>
        </w:numPr>
        <w:spacing w:after="60"/>
        <w:contextualSpacing w:val="0"/>
      </w:pPr>
      <w:r>
        <w:t xml:space="preserve">Unterstützung bei Audits und Nachweisen (Art. 28 Abs. 3 </w:t>
      </w:r>
      <w:proofErr w:type="spellStart"/>
      <w:r>
        <w:t>lit</w:t>
      </w:r>
      <w:proofErr w:type="spellEnd"/>
      <w:r>
        <w:t>. h DSGVO)</w:t>
      </w:r>
    </w:p>
    <w:p w14:paraId="57525412" w14:textId="77777777" w:rsidR="00EC3CE5" w:rsidRDefault="00EC3CE5" w:rsidP="00EC3CE5">
      <w:pPr>
        <w:spacing w:before="200" w:after="120"/>
      </w:pPr>
      <w:r>
        <w:rPr>
          <w:b/>
          <w:bCs/>
          <w:color w:val="1F3864"/>
        </w:rPr>
        <w:t>Verantwortlicher (Schule) – verantwortliche Beschaffung</w:t>
      </w:r>
    </w:p>
    <w:p w14:paraId="0C701939" w14:textId="77777777" w:rsidR="00EC3CE5" w:rsidRDefault="00EC3CE5" w:rsidP="00EC3CE5">
      <w:pPr>
        <w:pStyle w:val="Listenabsatz"/>
        <w:numPr>
          <w:ilvl w:val="0"/>
          <w:numId w:val="8"/>
        </w:numPr>
        <w:spacing w:after="60"/>
        <w:contextualSpacing w:val="0"/>
      </w:pPr>
      <w:r>
        <w:t>Sorgfältige AV-Vertragsprüfung: insbesondere Subunternehmer, TOMs, Löschkonzept, Unterstützung bei Betroffenenrechten</w:t>
      </w:r>
    </w:p>
    <w:p w14:paraId="43845BA6" w14:textId="77777777" w:rsidR="00EC3CE5" w:rsidRDefault="00EC3CE5" w:rsidP="00EC3CE5">
      <w:pPr>
        <w:pStyle w:val="Listenabsatz"/>
        <w:numPr>
          <w:ilvl w:val="0"/>
          <w:numId w:val="8"/>
        </w:numPr>
        <w:spacing w:after="60"/>
        <w:contextualSpacing w:val="0"/>
      </w:pPr>
      <w:r>
        <w:t>Nachweise anfordern: TOM-Dokumentation, Auditberichte, Log- und Backupkonzept</w:t>
      </w:r>
    </w:p>
    <w:p w14:paraId="47BCD522" w14:textId="77777777" w:rsidR="00EC3CE5" w:rsidRDefault="00EC3CE5" w:rsidP="00EC3CE5">
      <w:r>
        <w:br w:type="page"/>
      </w:r>
    </w:p>
    <w:p w14:paraId="32494D6C" w14:textId="10B8DE19" w:rsidR="00EC3CE5" w:rsidRDefault="00EC3CE5" w:rsidP="00EC3CE5">
      <w:pPr>
        <w:pStyle w:val="berschrift1"/>
      </w:pPr>
      <w:r>
        <w:lastRenderedPageBreak/>
        <w:t>6</w:t>
      </w:r>
      <w:r w:rsidR="007B6555">
        <w:t>.</w:t>
      </w:r>
      <w:r>
        <w:t xml:space="preserve"> Restrisiko und Ergebnis der DSFA</w:t>
      </w:r>
    </w:p>
    <w:p w14:paraId="412BFA6E" w14:textId="1F2D1B42" w:rsidR="00EC3CE5" w:rsidRDefault="00EC3CE5" w:rsidP="007B6555">
      <w:pPr>
        <w:pStyle w:val="berschrift2"/>
        <w:numPr>
          <w:ilvl w:val="0"/>
          <w:numId w:val="0"/>
        </w:numPr>
        <w:ind w:left="357" w:hanging="357"/>
      </w:pPr>
      <w:r>
        <w:t>6.1 Restrisikobewertung</w:t>
      </w:r>
    </w:p>
    <w:p w14:paraId="4F3331C4" w14:textId="77777777" w:rsidR="00EC3CE5" w:rsidRDefault="00EC3CE5" w:rsidP="00EC3CE5">
      <w:pPr>
        <w:spacing w:after="120"/>
      </w:pPr>
      <w:r>
        <w:t>Für jedes Risikoszenario ist nach Umsetzung der tatsächlich nachgewiesenen technischen und organisatorischen Maßnahmen gesondert zu bewerten, ob ein niedriges, mittleres oder hohes Restrisiko verbleibt. Pauschale Gesamtbewertungen ohne Bezug zu den einzelnen Szenarien reichen für die Freigabe dieser DSFA nicht aus.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EC3CE5" w14:paraId="46DE0D84" w14:textId="77777777" w:rsidTr="009C4CB5">
        <w:tc>
          <w:tcPr>
            <w:tcW w:w="2800" w:type="dxa"/>
            <w:tcBorders>
              <w:top w:val="single" w:sz="1" w:space="0" w:color="BBBBBB"/>
              <w:left w:val="single" w:sz="1" w:space="0" w:color="BBBBBB"/>
              <w:bottom w:val="single" w:sz="1" w:space="0" w:color="BBBBBB"/>
              <w:right w:val="single" w:sz="1" w:space="0" w:color="BBBBBB"/>
            </w:tcBorders>
            <w:shd w:val="clear" w:color="auto" w:fill="FFF2CC"/>
            <w:tcMar>
              <w:top w:w="60" w:type="dxa"/>
              <w:left w:w="100" w:type="dxa"/>
              <w:bottom w:w="60" w:type="dxa"/>
              <w:right w:w="100" w:type="dxa"/>
            </w:tcMar>
          </w:tcPr>
          <w:p w14:paraId="7A0903F1" w14:textId="77777777" w:rsidR="00EC3CE5" w:rsidRDefault="00EC3CE5" w:rsidP="009C4CB5">
            <w:r>
              <w:rPr>
                <w:b/>
                <w:bCs/>
              </w:rPr>
              <w:t>Auszufüllen</w:t>
            </w:r>
          </w:p>
        </w:tc>
        <w:tc>
          <w:tcPr>
            <w:tcW w:w="65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tcPr>
          <w:p w14:paraId="46E9294A" w14:textId="77777777" w:rsidR="00EC3CE5" w:rsidRDefault="00EC3CE5" w:rsidP="009C4CB5">
            <w:pPr>
              <w:spacing w:after="60"/>
            </w:pPr>
            <w:r>
              <w:rPr>
                <w:i/>
                <w:iCs/>
                <w:color w:val="808080"/>
              </w:rPr>
              <w:t>Risikoszenario: [einfügen]</w:t>
            </w:r>
          </w:p>
          <w:p w14:paraId="79E1D5B8" w14:textId="77777777" w:rsidR="00EC3CE5" w:rsidRDefault="00EC3CE5" w:rsidP="009C4CB5">
            <w:pPr>
              <w:spacing w:after="60"/>
            </w:pPr>
            <w:r>
              <w:rPr>
                <w:i/>
                <w:iCs/>
                <w:color w:val="808080"/>
              </w:rPr>
              <w:t>Ausgangsrisiko: [einfügen]</w:t>
            </w:r>
          </w:p>
          <w:p w14:paraId="67D0EBE0" w14:textId="77777777" w:rsidR="00EC3CE5" w:rsidRDefault="00EC3CE5" w:rsidP="009C4CB5">
            <w:pPr>
              <w:spacing w:after="60"/>
            </w:pPr>
            <w:r>
              <w:rPr>
                <w:i/>
                <w:iCs/>
                <w:color w:val="808080"/>
              </w:rPr>
              <w:t>Umgesetzte Maßnahmen: [einfügen]</w:t>
            </w:r>
          </w:p>
          <w:p w14:paraId="54F5F047" w14:textId="77777777" w:rsidR="00EC3CE5" w:rsidRDefault="00EC3CE5" w:rsidP="009C4CB5">
            <w:pPr>
              <w:spacing w:after="60"/>
            </w:pPr>
            <w:r>
              <w:rPr>
                <w:i/>
                <w:iCs/>
                <w:color w:val="808080"/>
              </w:rPr>
              <w:t>Restrisiko: [niedrig / mittel / hoch]</w:t>
            </w:r>
          </w:p>
          <w:p w14:paraId="7A0FAFF4" w14:textId="77777777" w:rsidR="00EC3CE5" w:rsidRDefault="00EC3CE5" w:rsidP="009C4CB5">
            <w:pPr>
              <w:spacing w:after="60"/>
            </w:pPr>
            <w:r>
              <w:rPr>
                <w:i/>
                <w:iCs/>
                <w:color w:val="808080"/>
              </w:rPr>
              <w:t>Hohes Restrisiko verbleibt: [ja / nein]</w:t>
            </w:r>
          </w:p>
        </w:tc>
      </w:tr>
    </w:tbl>
    <w:p w14:paraId="4FB94DC1" w14:textId="207B72F8" w:rsidR="00EC3CE5" w:rsidRDefault="00EC3CE5" w:rsidP="007B6555">
      <w:pPr>
        <w:pStyle w:val="berschrift2"/>
        <w:numPr>
          <w:ilvl w:val="0"/>
          <w:numId w:val="0"/>
        </w:numPr>
        <w:ind w:left="357" w:hanging="357"/>
      </w:pPr>
      <w:r>
        <w:t>6.2 Ergebnis der DSFA</w:t>
      </w:r>
    </w:p>
    <w:p w14:paraId="12E8C5EC" w14:textId="77777777" w:rsidR="00EC3CE5" w:rsidRDefault="00EC3CE5" w:rsidP="00EC3CE5">
      <w:pPr>
        <w:spacing w:after="120"/>
      </w:pPr>
      <w:r>
        <w:t xml:space="preserve">Auf Basis der vorstehenden </w:t>
      </w:r>
      <w:proofErr w:type="spellStart"/>
      <w:r>
        <w:t>szenariobezogenen</w:t>
      </w:r>
      <w:proofErr w:type="spellEnd"/>
      <w:r>
        <w:t xml:space="preserve"> Bewertung kommt die Schule zu folgendem Ergebnis: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EC3CE5" w14:paraId="0FBCB93A" w14:textId="77777777" w:rsidTr="009C4CB5">
        <w:tc>
          <w:tcPr>
            <w:tcW w:w="2000" w:type="dxa"/>
            <w:tcBorders>
              <w:top w:val="single" w:sz="1" w:space="0" w:color="BBBBBB"/>
              <w:left w:val="single" w:sz="1" w:space="0" w:color="BBBBBB"/>
              <w:bottom w:val="single" w:sz="1" w:space="0" w:color="BBBBBB"/>
              <w:right w:val="single" w:sz="1" w:space="0" w:color="BBBBBB"/>
            </w:tcBorders>
            <w:shd w:val="clear" w:color="auto" w:fill="FFF2CC"/>
            <w:tcMar>
              <w:top w:w="60" w:type="dxa"/>
              <w:left w:w="100" w:type="dxa"/>
              <w:bottom w:w="60" w:type="dxa"/>
              <w:right w:w="100" w:type="dxa"/>
            </w:tcMar>
            <w:vAlign w:val="center"/>
          </w:tcPr>
          <w:p w14:paraId="06FDBC4A" w14:textId="77777777" w:rsidR="00EC3CE5" w:rsidRDefault="00EC3CE5" w:rsidP="009C4CB5">
            <w:r>
              <w:rPr>
                <w:b/>
                <w:bCs/>
              </w:rPr>
              <w:t>Auszufüllen</w:t>
            </w:r>
          </w:p>
        </w:tc>
        <w:tc>
          <w:tcPr>
            <w:tcW w:w="7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tcPr>
          <w:p w14:paraId="4F2D1648" w14:textId="77777777" w:rsidR="00EC3CE5" w:rsidRDefault="00EC3CE5" w:rsidP="009C4CB5">
            <w:r>
              <w:rPr>
                <w:i/>
                <w:iCs/>
                <w:color w:val="808080"/>
              </w:rPr>
              <w:t>[Ergebnis der Bewertung einfügen]</w:t>
            </w:r>
          </w:p>
        </w:tc>
      </w:tr>
    </w:tbl>
    <w:p w14:paraId="561A9D37" w14:textId="77777777" w:rsidR="00EC3CE5" w:rsidRDefault="00EC3CE5" w:rsidP="00EC3CE5">
      <w:pPr>
        <w:spacing w:after="60"/>
      </w:pPr>
    </w:p>
    <w:p w14:paraId="560E3B31" w14:textId="77777777" w:rsidR="00EC3CE5" w:rsidRDefault="00EC3CE5" w:rsidP="00EC3CE5">
      <w:pPr>
        <w:spacing w:after="120"/>
      </w:pPr>
      <w:r>
        <w:rPr>
          <w:i/>
          <w:iCs/>
          <w:color w:val="808080"/>
        </w:rPr>
        <w:t>Ein hohes Restrisiko [verbleibt / verbleibt nicht]. Die Begründung ergibt sich aus der dokumentierten Restrisikobewertung je Risikoszenario.</w:t>
      </w:r>
    </w:p>
    <w:p w14:paraId="7B01BC6F" w14:textId="3AF64C37" w:rsidR="00EC3CE5" w:rsidRDefault="00EC3CE5" w:rsidP="007B6555">
      <w:pPr>
        <w:pStyle w:val="berschrift2"/>
        <w:numPr>
          <w:ilvl w:val="0"/>
          <w:numId w:val="0"/>
        </w:numPr>
        <w:ind w:left="357" w:hanging="357"/>
      </w:pPr>
      <w:r>
        <w:t>6.3 Konsultationspflicht nach Art. 36 DSGVO</w:t>
      </w:r>
    </w:p>
    <w:p w14:paraId="0CA6F546" w14:textId="77777777" w:rsidR="00EC3CE5" w:rsidRDefault="00EC3CE5" w:rsidP="00EC3CE5">
      <w:pPr>
        <w:spacing w:after="120"/>
      </w:pPr>
      <w:r>
        <w:t>Verbleibt nach Umsetzung aller Maßnahmen in einem oder mehreren Szenarien ein hohes Restrisiko, ist der Verantwortliche (Schule) verpflichtet, die zuständige Datenschutz-Aufsichtsbehörde vor Beginn der Verarbeitung zu konsultieren. Der zuständige DSB ist in dieses Verfahren einzubeziehen.</w:t>
      </w:r>
    </w:p>
    <w:p w14:paraId="7C1C3726" w14:textId="77777777" w:rsidR="00EC3CE5" w:rsidRDefault="00EC3CE5" w:rsidP="00EC3CE5">
      <w:r>
        <w:br w:type="page"/>
      </w:r>
    </w:p>
    <w:p w14:paraId="617C99E6" w14:textId="69052DBA" w:rsidR="00EC3CE5" w:rsidRDefault="00EC3CE5" w:rsidP="00EC3CE5">
      <w:pPr>
        <w:pStyle w:val="berschrift1"/>
      </w:pPr>
      <w:r>
        <w:lastRenderedPageBreak/>
        <w:t>7</w:t>
      </w:r>
      <w:r w:rsidR="007B6555">
        <w:t>.</w:t>
      </w:r>
      <w:r>
        <w:t xml:space="preserve"> Zusätzliche Pflichten der verantwortlichen Schule</w:t>
      </w:r>
    </w:p>
    <w:p w14:paraId="0428F861" w14:textId="77777777" w:rsidR="00EC3CE5" w:rsidRDefault="00EC3CE5" w:rsidP="00EC3CE5">
      <w:pPr>
        <w:spacing w:after="120"/>
      </w:pPr>
      <w:r>
        <w:t>Auch bei EU-Hosting und Auftragsverarbeitung bleibt die Schule verantwortlich für Rechtmäßigkeit, Konfiguration und den organisatorischen Rahmen. Folgende Pflichten sind nicht delegierbar:</w:t>
      </w:r>
    </w:p>
    <w:p w14:paraId="32CD6353" w14:textId="06B81E07" w:rsidR="00EC3CE5" w:rsidRDefault="00EC3CE5" w:rsidP="007B6555">
      <w:pPr>
        <w:pStyle w:val="berschrift2"/>
        <w:numPr>
          <w:ilvl w:val="0"/>
          <w:numId w:val="0"/>
        </w:numPr>
        <w:ind w:left="357" w:hanging="357"/>
      </w:pPr>
      <w:r>
        <w:t>7.1 Transparenz und Kommunikation</w:t>
      </w:r>
    </w:p>
    <w:p w14:paraId="0C6848F0" w14:textId="77777777" w:rsidR="00EC3CE5" w:rsidRDefault="00EC3CE5" w:rsidP="00EC3CE5">
      <w:pPr>
        <w:pStyle w:val="Listenabsatz"/>
        <w:numPr>
          <w:ilvl w:val="0"/>
          <w:numId w:val="8"/>
        </w:numPr>
        <w:spacing w:after="60"/>
        <w:contextualSpacing w:val="0"/>
      </w:pPr>
      <w:r w:rsidRPr="005158C4">
        <w:t>Informationspflichten nach Art. 13 und, soweit einschlägig, Art. 14 DSGVO verständlich gestalten – für Eltern und altersangemessen für Schülerinnen und Schüler</w:t>
      </w:r>
    </w:p>
    <w:p w14:paraId="17C2D43D" w14:textId="77777777" w:rsidR="00EC3CE5" w:rsidRDefault="00EC3CE5" w:rsidP="00EC3CE5">
      <w:pPr>
        <w:pStyle w:val="Listenabsatz"/>
        <w:numPr>
          <w:ilvl w:val="0"/>
          <w:numId w:val="8"/>
        </w:numPr>
        <w:spacing w:after="60"/>
        <w:contextualSpacing w:val="0"/>
      </w:pPr>
      <w:r>
        <w:t>Hinweise und Erklärungen müssen besonders klar und verständlich sein, da Kinder weniger risikobewusst sind</w:t>
      </w:r>
    </w:p>
    <w:p w14:paraId="2854F2B7" w14:textId="6064A3C5" w:rsidR="00EC3CE5" w:rsidRDefault="00EC3CE5" w:rsidP="007B6555">
      <w:pPr>
        <w:pStyle w:val="berschrift2"/>
        <w:numPr>
          <w:ilvl w:val="0"/>
          <w:numId w:val="0"/>
        </w:numPr>
        <w:ind w:left="357" w:hanging="357"/>
      </w:pPr>
      <w:r>
        <w:t>7.2 Schulinterne Nutzungsregeln</w:t>
      </w:r>
    </w:p>
    <w:p w14:paraId="5DF0260E" w14:textId="77777777" w:rsidR="00EC3CE5" w:rsidRDefault="00EC3CE5" w:rsidP="00EC3CE5">
      <w:pPr>
        <w:pStyle w:val="Listenabsatz"/>
        <w:numPr>
          <w:ilvl w:val="0"/>
          <w:numId w:val="8"/>
        </w:numPr>
        <w:spacing w:after="60"/>
        <w:contextualSpacing w:val="0"/>
      </w:pPr>
      <w:r>
        <w:t>Verbindliche Regeln festlegen, welche Daten in Freitext, Nachrichten und Dokumenten verarbeitet werden dürfen</w:t>
      </w:r>
    </w:p>
    <w:p w14:paraId="60F0BD2D" w14:textId="77777777" w:rsidR="00EC3CE5" w:rsidRDefault="00EC3CE5" w:rsidP="00EC3CE5">
      <w:pPr>
        <w:pStyle w:val="Listenabsatz"/>
        <w:numPr>
          <w:ilvl w:val="0"/>
          <w:numId w:val="8"/>
        </w:numPr>
        <w:spacing w:after="60"/>
        <w:contextualSpacing w:val="0"/>
      </w:pPr>
      <w:r>
        <w:t>Besonders wichtig: Regelungen für Kommunikationsinhalte und Dokumentenuploads (z. B. Gutachten, Förderpläne, Gesundheitsdaten)</w:t>
      </w:r>
    </w:p>
    <w:p w14:paraId="0E965C3D" w14:textId="0FEBA35F" w:rsidR="00EC3CE5" w:rsidRDefault="00EC3CE5" w:rsidP="007B6555">
      <w:pPr>
        <w:pStyle w:val="berschrift2"/>
        <w:numPr>
          <w:ilvl w:val="0"/>
          <w:numId w:val="0"/>
        </w:numPr>
        <w:ind w:left="357" w:hanging="357"/>
      </w:pPr>
      <w:r>
        <w:t>7.3 Berechtigungs- und Zugriffsorganisation</w:t>
      </w:r>
    </w:p>
    <w:p w14:paraId="395D516C" w14:textId="77777777" w:rsidR="00EC3CE5" w:rsidRDefault="00EC3CE5" w:rsidP="00EC3CE5">
      <w:pPr>
        <w:pStyle w:val="Listenabsatz"/>
        <w:numPr>
          <w:ilvl w:val="0"/>
          <w:numId w:val="8"/>
        </w:numPr>
        <w:spacing w:after="60"/>
        <w:contextualSpacing w:val="0"/>
      </w:pPr>
      <w:r>
        <w:t>Rollenkonzept der Schule schriftlich festlegen und konsequent anwenden (Vertretungen, Wechsel, befristete Berechtigungen)</w:t>
      </w:r>
    </w:p>
    <w:p w14:paraId="4C097E17" w14:textId="5DE72F14" w:rsidR="00EC3CE5" w:rsidRDefault="00EC3CE5" w:rsidP="007B6555">
      <w:pPr>
        <w:pStyle w:val="berschrift2"/>
        <w:numPr>
          <w:ilvl w:val="0"/>
          <w:numId w:val="0"/>
        </w:numPr>
        <w:ind w:left="357" w:hanging="357"/>
      </w:pPr>
      <w:r>
        <w:t>7.4 Prozesse für Betroffenenrechte</w:t>
      </w:r>
    </w:p>
    <w:p w14:paraId="23371ABD" w14:textId="77777777" w:rsidR="00EC3CE5" w:rsidRDefault="00EC3CE5" w:rsidP="00EC3CE5">
      <w:pPr>
        <w:pStyle w:val="Listenabsatz"/>
        <w:numPr>
          <w:ilvl w:val="0"/>
          <w:numId w:val="8"/>
        </w:numPr>
        <w:spacing w:after="60"/>
        <w:contextualSpacing w:val="0"/>
      </w:pPr>
      <w:r>
        <w:t>Anlaufstelle, Fristen und Verantwortlichkeiten für Auskunft (Art. 15), Berichtigung (Art. 16), Einschränkung (Art. 18) und Löschung (Art. 17 DSGVO) organisieren</w:t>
      </w:r>
    </w:p>
    <w:p w14:paraId="14098B19" w14:textId="0905FB9E" w:rsidR="00EC3CE5" w:rsidRDefault="00EC3CE5" w:rsidP="007B6555">
      <w:pPr>
        <w:pStyle w:val="berschrift2"/>
        <w:numPr>
          <w:ilvl w:val="0"/>
          <w:numId w:val="0"/>
        </w:numPr>
        <w:ind w:left="357" w:hanging="357"/>
      </w:pPr>
      <w:r>
        <w:t>7.5 Vorfallmanagement</w:t>
      </w:r>
    </w:p>
    <w:p w14:paraId="4D29E7AB" w14:textId="77777777" w:rsidR="00EC3CE5" w:rsidRDefault="00EC3CE5" w:rsidP="00EC3CE5">
      <w:pPr>
        <w:pStyle w:val="Listenabsatz"/>
        <w:numPr>
          <w:ilvl w:val="0"/>
          <w:numId w:val="8"/>
        </w:numPr>
        <w:spacing w:after="60"/>
        <w:contextualSpacing w:val="0"/>
      </w:pPr>
      <w:r>
        <w:t>Meldestruktur, Entscheidungskette und Kommunikationsplan für Datenschutzverletzungen festlegen</w:t>
      </w:r>
    </w:p>
    <w:p w14:paraId="5BA95DB1" w14:textId="77777777" w:rsidR="00EC3CE5" w:rsidRDefault="00EC3CE5" w:rsidP="00EC3CE5">
      <w:pPr>
        <w:pStyle w:val="Listenabsatz"/>
        <w:numPr>
          <w:ilvl w:val="0"/>
          <w:numId w:val="8"/>
        </w:numPr>
        <w:spacing w:after="60"/>
        <w:contextualSpacing w:val="0"/>
      </w:pPr>
      <w:r w:rsidRPr="00C220C8">
        <w:t>Verantwortliche müssen eine Verletzung des Schutzes personenbezogener Daten unverzüglich und möglichst binnen 72 Stunden der zuständigen Aufsichtsbehörde melden, wenn die Verletzung voraussichtlich zu einem Risiko für die Rechte und Freiheiten natürlicher Personen führt (Art. 33 DSGVO).</w:t>
      </w:r>
    </w:p>
    <w:p w14:paraId="0B7C2F96" w14:textId="45929EB6" w:rsidR="00EC3CE5" w:rsidRDefault="00EC3CE5" w:rsidP="007B6555">
      <w:pPr>
        <w:pStyle w:val="berschrift2"/>
        <w:numPr>
          <w:ilvl w:val="0"/>
          <w:numId w:val="0"/>
        </w:numPr>
        <w:ind w:left="357" w:hanging="357"/>
      </w:pPr>
      <w:r>
        <w:t>7.6 Vertrags- und Nachweismanagement mit w7 GmbH</w:t>
      </w:r>
    </w:p>
    <w:p w14:paraId="363A50A1" w14:textId="77777777" w:rsidR="00EC3CE5" w:rsidRDefault="00EC3CE5" w:rsidP="00EC3CE5">
      <w:pPr>
        <w:pStyle w:val="Listenabsatz"/>
        <w:numPr>
          <w:ilvl w:val="0"/>
          <w:numId w:val="8"/>
        </w:numPr>
        <w:spacing w:after="60"/>
        <w:contextualSpacing w:val="0"/>
      </w:pPr>
      <w:r>
        <w:t>AV-Vertrag nach Art. 28 DSGVO prüfen: Subunternehmer, TOMs, Unterstützungsleistungen, Auditmöglichkeiten, Löschkonzept</w:t>
      </w:r>
    </w:p>
    <w:p w14:paraId="763400BC" w14:textId="77777777" w:rsidR="00EC3CE5" w:rsidRDefault="00EC3CE5" w:rsidP="00EC3CE5">
      <w:pPr>
        <w:pStyle w:val="Listenabsatz"/>
        <w:numPr>
          <w:ilvl w:val="0"/>
          <w:numId w:val="8"/>
        </w:numPr>
        <w:spacing w:after="60"/>
        <w:contextualSpacing w:val="0"/>
      </w:pPr>
      <w:r>
        <w:t>Nachweise anfordern: TOM-Dokumentation, Auditberichte, Log- und Backupkonzept</w:t>
      </w:r>
    </w:p>
    <w:p w14:paraId="440D1ABE" w14:textId="24DF7C71" w:rsidR="00EC3CE5" w:rsidRDefault="00EC3CE5" w:rsidP="007B6555">
      <w:pPr>
        <w:pStyle w:val="berschrift2"/>
        <w:numPr>
          <w:ilvl w:val="0"/>
          <w:numId w:val="0"/>
        </w:numPr>
        <w:ind w:left="357" w:hanging="357"/>
      </w:pPr>
      <w:r>
        <w:t>7.7 Review und Aktualisierung der DSFA</w:t>
      </w:r>
    </w:p>
    <w:p w14:paraId="45C7BAF9" w14:textId="77777777" w:rsidR="00EC3CE5" w:rsidRDefault="00EC3CE5" w:rsidP="00EC3CE5">
      <w:pPr>
        <w:spacing w:after="120"/>
      </w:pPr>
      <w:r>
        <w:t>Diese DSFA ist kein einmaliges Dokument. Eine Überprüfung ist erforderlich bei:</w:t>
      </w:r>
    </w:p>
    <w:p w14:paraId="1A5CB508" w14:textId="77777777" w:rsidR="00EC3CE5" w:rsidRDefault="00EC3CE5" w:rsidP="00EC3CE5">
      <w:pPr>
        <w:pStyle w:val="Listenabsatz"/>
        <w:numPr>
          <w:ilvl w:val="0"/>
          <w:numId w:val="8"/>
        </w:numPr>
        <w:spacing w:after="60"/>
        <w:contextualSpacing w:val="0"/>
      </w:pPr>
      <w:r>
        <w:t>Änderungen der genutzten Funktionen oder Datenkategorien</w:t>
      </w:r>
    </w:p>
    <w:p w14:paraId="7199ADD3" w14:textId="77777777" w:rsidR="00EC3CE5" w:rsidRDefault="00EC3CE5" w:rsidP="00EC3CE5">
      <w:pPr>
        <w:pStyle w:val="Listenabsatz"/>
        <w:numPr>
          <w:ilvl w:val="0"/>
          <w:numId w:val="8"/>
        </w:numPr>
        <w:spacing w:after="60"/>
        <w:contextualSpacing w:val="0"/>
      </w:pPr>
      <w:r>
        <w:t>Änderungen in Rollen und Zugriffskonzepten</w:t>
      </w:r>
    </w:p>
    <w:p w14:paraId="2FAE6127" w14:textId="77777777" w:rsidR="00EC3CE5" w:rsidRDefault="00EC3CE5" w:rsidP="00EC3CE5">
      <w:pPr>
        <w:pStyle w:val="Listenabsatz"/>
        <w:numPr>
          <w:ilvl w:val="0"/>
          <w:numId w:val="8"/>
        </w:numPr>
        <w:spacing w:after="60"/>
        <w:contextualSpacing w:val="0"/>
      </w:pPr>
      <w:r>
        <w:t>Wesentlichen Änderungen am System oder bei Subdienstleistern</w:t>
      </w:r>
    </w:p>
    <w:p w14:paraId="4FD1E56A" w14:textId="77777777" w:rsidR="00EC3CE5" w:rsidRDefault="00EC3CE5" w:rsidP="00EC3CE5">
      <w:pPr>
        <w:pStyle w:val="Listenabsatz"/>
        <w:numPr>
          <w:ilvl w:val="0"/>
          <w:numId w:val="8"/>
        </w:numPr>
        <w:spacing w:after="60"/>
        <w:contextualSpacing w:val="0"/>
      </w:pPr>
      <w:r>
        <w:lastRenderedPageBreak/>
        <w:t>Geänderten rechtlichen Anforderungen oder neuen Empfehlungen der Aufsichtsbehörden</w:t>
      </w:r>
    </w:p>
    <w:p w14:paraId="063A244C" w14:textId="77777777" w:rsidR="007B6555" w:rsidRDefault="00EC3CE5" w:rsidP="007B6555">
      <w:pPr>
        <w:pStyle w:val="Listenabsatz"/>
        <w:numPr>
          <w:ilvl w:val="0"/>
          <w:numId w:val="8"/>
        </w:numPr>
        <w:spacing w:after="60"/>
        <w:contextualSpacing w:val="0"/>
      </w:pPr>
      <w:r>
        <w:t>Eingetretenen Datenschutzvorfällen, die neue Risiken aufgezeigt haben</w:t>
      </w:r>
    </w:p>
    <w:p w14:paraId="4512BDF7" w14:textId="77777777" w:rsidR="007B6555" w:rsidRDefault="007B6555" w:rsidP="007B6555">
      <w:pPr>
        <w:spacing w:after="60"/>
      </w:pPr>
    </w:p>
    <w:p w14:paraId="587E5CAF" w14:textId="4A8B9C03" w:rsidR="00EC3CE5" w:rsidRDefault="00EC3CE5" w:rsidP="007B6555">
      <w:pPr>
        <w:pStyle w:val="berschrift1"/>
      </w:pPr>
      <w:r>
        <w:t>8</w:t>
      </w:r>
      <w:r w:rsidR="007B6555">
        <w:t>.</w:t>
      </w:r>
      <w:r>
        <w:t xml:space="preserve"> Abschluss und Unterzeichnung</w:t>
      </w:r>
    </w:p>
    <w:p w14:paraId="02B68E1A" w14:textId="77777777" w:rsidR="00EC3CE5" w:rsidRDefault="00EC3CE5" w:rsidP="00EC3CE5">
      <w:pPr>
        <w:spacing w:after="120"/>
      </w:pPr>
      <w:r>
        <w:t>Mit der Unterzeichnung bestätigt die Schule, dass die DSFA vollständig ausgefüllt, bewertet und freigegeben wurde.</w:t>
      </w:r>
    </w:p>
    <w:p w14:paraId="30763DD5" w14:textId="77777777" w:rsidR="00EC3CE5" w:rsidRDefault="00EC3CE5" w:rsidP="00042EFA">
      <w:pPr>
        <w:pStyle w:val="berschrift2"/>
        <w:numPr>
          <w:ilvl w:val="0"/>
          <w:numId w:val="0"/>
        </w:numPr>
        <w:ind w:left="357" w:hanging="357"/>
      </w:pPr>
      <w:r>
        <w:t>Freigabe durch die verantwortliche Stelle / Schulleitung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5360"/>
      </w:tblGrid>
      <w:tr w:rsidR="00EC3CE5" w14:paraId="6D6D56DB" w14:textId="77777777" w:rsidTr="009C4CB5">
        <w:tc>
          <w:tcPr>
            <w:tcW w:w="4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432EEBAC" w14:textId="77777777" w:rsidR="00EC3CE5" w:rsidRDefault="00EC3CE5" w:rsidP="009C4CB5">
            <w:r>
              <w:rPr>
                <w:b/>
                <w:bCs/>
                <w:sz w:val="18"/>
                <w:szCs w:val="18"/>
              </w:rPr>
              <w:t>Ort, Datum:</w:t>
            </w:r>
          </w:p>
        </w:tc>
        <w:tc>
          <w:tcPr>
            <w:tcW w:w="5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7A14076A" w14:textId="77777777" w:rsidR="00EC3CE5" w:rsidRDefault="00EC3CE5" w:rsidP="009C4CB5">
            <w:r>
              <w:rPr>
                <w:i/>
                <w:iCs/>
                <w:color w:val="808080"/>
                <w:sz w:val="18"/>
                <w:szCs w:val="18"/>
              </w:rPr>
              <w:t>[einfügen]</w:t>
            </w:r>
          </w:p>
        </w:tc>
      </w:tr>
      <w:tr w:rsidR="00EC3CE5" w14:paraId="5AACB5F6" w14:textId="77777777" w:rsidTr="009C4CB5">
        <w:tc>
          <w:tcPr>
            <w:tcW w:w="4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6A9F863" w14:textId="77777777" w:rsidR="00EC3CE5" w:rsidRDefault="00EC3CE5" w:rsidP="009C4CB5">
            <w:r>
              <w:rPr>
                <w:b/>
                <w:bCs/>
                <w:sz w:val="18"/>
                <w:szCs w:val="18"/>
              </w:rPr>
              <w:t>Name / Funktion / Unterschrift:</w:t>
            </w:r>
          </w:p>
        </w:tc>
        <w:tc>
          <w:tcPr>
            <w:tcW w:w="5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1AAA5F0" w14:textId="77777777" w:rsidR="00EC3CE5" w:rsidRDefault="00EC3CE5" w:rsidP="009C4CB5">
            <w:r>
              <w:rPr>
                <w:i/>
                <w:iCs/>
                <w:color w:val="808080"/>
                <w:sz w:val="18"/>
                <w:szCs w:val="18"/>
              </w:rPr>
              <w:t>[einfügen]</w:t>
            </w:r>
          </w:p>
        </w:tc>
      </w:tr>
    </w:tbl>
    <w:p w14:paraId="2ECD8D0A" w14:textId="77777777" w:rsidR="00EC3CE5" w:rsidRDefault="00EC3CE5" w:rsidP="00EC3CE5">
      <w:pPr>
        <w:spacing w:before="300"/>
      </w:pPr>
    </w:p>
    <w:p w14:paraId="1EA876FA" w14:textId="77777777" w:rsidR="00EC3CE5" w:rsidRDefault="00EC3CE5" w:rsidP="00042EFA">
      <w:pPr>
        <w:pStyle w:val="berschrift2"/>
        <w:numPr>
          <w:ilvl w:val="0"/>
          <w:numId w:val="0"/>
        </w:numPr>
        <w:ind w:left="357" w:hanging="357"/>
      </w:pPr>
      <w:r>
        <w:t>Beteiligung des Datenschutzbeauftragten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5360"/>
      </w:tblGrid>
      <w:tr w:rsidR="00EC3CE5" w14:paraId="4D3AA58C" w14:textId="77777777" w:rsidTr="009C4CB5">
        <w:tc>
          <w:tcPr>
            <w:tcW w:w="4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3FE90D17" w14:textId="77777777" w:rsidR="00EC3CE5" w:rsidRDefault="00EC3CE5" w:rsidP="009C4CB5">
            <w:r>
              <w:rPr>
                <w:b/>
                <w:bCs/>
                <w:sz w:val="18"/>
                <w:szCs w:val="18"/>
              </w:rPr>
              <w:t>Rat des DSB eingeholt am:</w:t>
            </w:r>
          </w:p>
        </w:tc>
        <w:tc>
          <w:tcPr>
            <w:tcW w:w="5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AA81501" w14:textId="77777777" w:rsidR="00EC3CE5" w:rsidRDefault="00EC3CE5" w:rsidP="009C4CB5">
            <w:r>
              <w:rPr>
                <w:i/>
                <w:iCs/>
                <w:color w:val="808080"/>
                <w:sz w:val="18"/>
                <w:szCs w:val="18"/>
              </w:rPr>
              <w:t>[Datum]</w:t>
            </w:r>
          </w:p>
        </w:tc>
      </w:tr>
      <w:tr w:rsidR="00EC3CE5" w14:paraId="33692D61" w14:textId="77777777" w:rsidTr="009C4CB5">
        <w:tc>
          <w:tcPr>
            <w:tcW w:w="4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5DEDD20F" w14:textId="77777777" w:rsidR="00EC3CE5" w:rsidRDefault="00EC3CE5" w:rsidP="009C4CB5">
            <w:r>
              <w:rPr>
                <w:b/>
                <w:bCs/>
                <w:sz w:val="18"/>
                <w:szCs w:val="18"/>
              </w:rPr>
              <w:t>Wesentliche Hinweise des DSB:</w:t>
            </w:r>
          </w:p>
        </w:tc>
        <w:tc>
          <w:tcPr>
            <w:tcW w:w="5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07A0805D" w14:textId="77777777" w:rsidR="00EC3CE5" w:rsidRDefault="00EC3CE5" w:rsidP="009C4CB5">
            <w:r>
              <w:rPr>
                <w:i/>
                <w:iCs/>
                <w:color w:val="808080"/>
                <w:sz w:val="18"/>
                <w:szCs w:val="18"/>
              </w:rPr>
              <w:t>[einfügen]</w:t>
            </w:r>
          </w:p>
        </w:tc>
      </w:tr>
      <w:tr w:rsidR="00EC3CE5" w14:paraId="6C3E8F48" w14:textId="77777777" w:rsidTr="009C4CB5">
        <w:tc>
          <w:tcPr>
            <w:tcW w:w="400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64FEA18D" w14:textId="77777777" w:rsidR="00EC3CE5" w:rsidRDefault="00EC3CE5" w:rsidP="009C4CB5">
            <w:r>
              <w:rPr>
                <w:b/>
                <w:bCs/>
                <w:sz w:val="18"/>
                <w:szCs w:val="18"/>
              </w:rPr>
              <w:t>Kenntnisnahme durch den DSB:</w:t>
            </w:r>
          </w:p>
        </w:tc>
        <w:tc>
          <w:tcPr>
            <w:tcW w:w="5360" w:type="dxa"/>
            <w:tcBorders>
              <w:top w:val="single" w:sz="1" w:space="0" w:color="BBBBBB"/>
              <w:left w:val="single" w:sz="1" w:space="0" w:color="BBBBBB"/>
              <w:bottom w:val="single" w:sz="1" w:space="0" w:color="BBBBBB"/>
              <w:right w:val="single" w:sz="1" w:space="0" w:color="BBBBBB"/>
            </w:tcBorders>
            <w:tcMar>
              <w:top w:w="60" w:type="dxa"/>
              <w:left w:w="100" w:type="dxa"/>
              <w:bottom w:w="60" w:type="dxa"/>
              <w:right w:w="100" w:type="dxa"/>
            </w:tcMar>
            <w:vAlign w:val="center"/>
          </w:tcPr>
          <w:p w14:paraId="17888AB9" w14:textId="77777777" w:rsidR="00EC3CE5" w:rsidRDefault="00EC3CE5" w:rsidP="009C4CB5">
            <w:r>
              <w:rPr>
                <w:i/>
                <w:iCs/>
                <w:color w:val="808080"/>
                <w:sz w:val="18"/>
                <w:szCs w:val="18"/>
              </w:rPr>
              <w:t>[optional]</w:t>
            </w:r>
          </w:p>
        </w:tc>
      </w:tr>
    </w:tbl>
    <w:p w14:paraId="370BA036" w14:textId="77777777" w:rsidR="00EC3CE5" w:rsidRDefault="00EC3CE5" w:rsidP="00EC3CE5">
      <w:pPr>
        <w:spacing w:before="400"/>
      </w:pPr>
    </w:p>
    <w:p w14:paraId="540E168D" w14:textId="77777777" w:rsidR="00EC3CE5" w:rsidRDefault="00EC3CE5" w:rsidP="00EC3CE5">
      <w:pPr>
        <w:spacing w:after="120"/>
      </w:pPr>
      <w:r>
        <w:rPr>
          <w:i/>
          <w:iCs/>
          <w:color w:val="808080"/>
        </w:rPr>
        <w:t>Diese Vorlage wurde von der w7 GmbH als Unterstützungsleistung nach Art. 28 Abs. 3 DSGVO bereitgestellt. Sie ersetzt keine Rechtsberatung und ist durch die Schule als Verantwortliche zu vervollständigen und zu unterzeichnen.</w:t>
      </w:r>
    </w:p>
    <w:p w14:paraId="12FD68B9" w14:textId="3B83FE62" w:rsidR="00813FA1" w:rsidRPr="004D1245" w:rsidRDefault="00813FA1" w:rsidP="004D1245"/>
    <w:sectPr w:rsidR="00813FA1" w:rsidRPr="004D1245" w:rsidSect="00926B37">
      <w:headerReference w:type="even" r:id="rId10"/>
      <w:headerReference w:type="default" r:id="rId11"/>
      <w:footerReference w:type="even" r:id="rId12"/>
      <w:footerReference w:type="default" r:id="rId13"/>
      <w:headerReference w:type="first" r:id="rId14"/>
      <w:footerReference w:type="first" r:id="rId15"/>
      <w:pgSz w:w="11906" w:h="16838"/>
      <w:pgMar w:top="1985"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F6745" w14:textId="77777777" w:rsidR="0061001A" w:rsidRDefault="0061001A" w:rsidP="002A7685">
      <w:r>
        <w:separator/>
      </w:r>
    </w:p>
  </w:endnote>
  <w:endnote w:type="continuationSeparator" w:id="0">
    <w:p w14:paraId="0A6E5806" w14:textId="77777777" w:rsidR="0061001A" w:rsidRDefault="0061001A" w:rsidP="002A7685">
      <w:r>
        <w:continuationSeparator/>
      </w:r>
    </w:p>
  </w:endnote>
  <w:endnote w:type="continuationNotice" w:id="1">
    <w:p w14:paraId="44D1DB68" w14:textId="77777777" w:rsidR="0061001A" w:rsidRDefault="00610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2849" w14:textId="77777777" w:rsidR="0041579E" w:rsidRDefault="004157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C501" w14:textId="5B48AD29" w:rsidR="00A97A39" w:rsidRPr="00A97A39" w:rsidRDefault="00E22491" w:rsidP="00A97A39">
    <w:pPr>
      <w:pStyle w:val="Fuzeile"/>
      <w:tabs>
        <w:tab w:val="clear" w:pos="9072"/>
        <w:tab w:val="right" w:pos="9356"/>
      </w:tabs>
      <w:rPr>
        <w:i/>
        <w:color w:val="808080"/>
      </w:rPr>
    </w:pPr>
    <w:r w:rsidRPr="00E22491">
      <w:rPr>
        <w:i/>
        <w:color w:val="808080"/>
      </w:rPr>
      <w:t>DSFA Edu360 – Vorlage für Schulen</w:t>
    </w:r>
    <w:r w:rsidR="00A97A39" w:rsidRPr="003D3B42">
      <w:rPr>
        <w:i/>
        <w:color w:val="808080"/>
      </w:rPr>
      <w:tab/>
      <w:t xml:space="preserve">Seite </w:t>
    </w:r>
    <w:r w:rsidR="00A97A39" w:rsidRPr="003D3B42">
      <w:rPr>
        <w:i/>
        <w:color w:val="808080"/>
      </w:rPr>
      <w:fldChar w:fldCharType="begin"/>
    </w:r>
    <w:r w:rsidR="00A97A39" w:rsidRPr="003D3B42">
      <w:rPr>
        <w:i/>
        <w:color w:val="808080"/>
      </w:rPr>
      <w:instrText xml:space="preserve"> PAGE   \* MERGEFORMAT </w:instrText>
    </w:r>
    <w:r w:rsidR="00A97A39" w:rsidRPr="003D3B42">
      <w:rPr>
        <w:i/>
        <w:color w:val="808080"/>
      </w:rPr>
      <w:fldChar w:fldCharType="separate"/>
    </w:r>
    <w:r w:rsidR="00A97A39">
      <w:rPr>
        <w:i/>
        <w:color w:val="808080"/>
      </w:rPr>
      <w:t>1</w:t>
    </w:r>
    <w:r w:rsidR="00A97A39" w:rsidRPr="003D3B42">
      <w:rPr>
        <w:i/>
        <w:color w:val="808080"/>
      </w:rPr>
      <w:fldChar w:fldCharType="end"/>
    </w:r>
    <w:r w:rsidR="00A97A39" w:rsidRPr="003D3B42">
      <w:rPr>
        <w:i/>
        <w:color w:val="808080"/>
      </w:rPr>
      <w:t xml:space="preserve"> von </w:t>
    </w:r>
    <w:r w:rsidR="00A97A39" w:rsidRPr="003D3B42">
      <w:rPr>
        <w:i/>
        <w:color w:val="808080"/>
      </w:rPr>
      <w:fldChar w:fldCharType="begin"/>
    </w:r>
    <w:r w:rsidR="00A97A39" w:rsidRPr="003D3B42">
      <w:rPr>
        <w:i/>
        <w:color w:val="808080"/>
      </w:rPr>
      <w:instrText xml:space="preserve"> NUMPAGES   \* MERGEFORMAT </w:instrText>
    </w:r>
    <w:r w:rsidR="00A97A39" w:rsidRPr="003D3B42">
      <w:rPr>
        <w:i/>
        <w:color w:val="808080"/>
      </w:rPr>
      <w:fldChar w:fldCharType="separate"/>
    </w:r>
    <w:r w:rsidR="00A97A39">
      <w:rPr>
        <w:i/>
        <w:color w:val="808080"/>
      </w:rPr>
      <w:t>3</w:t>
    </w:r>
    <w:r w:rsidR="00A97A39" w:rsidRPr="003D3B42">
      <w:rPr>
        <w:i/>
        <w:color w:val="808080"/>
      </w:rPr>
      <w:fldChar w:fldCharType="end"/>
    </w:r>
    <w:r w:rsidR="00A97A39" w:rsidRPr="003D3B42">
      <w:rPr>
        <w:i/>
        <w:color w:val="80808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C79F" w14:textId="77777777" w:rsidR="0041579E" w:rsidRDefault="004157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94C6" w14:textId="77777777" w:rsidR="0061001A" w:rsidRDefault="0061001A" w:rsidP="002A7685">
      <w:r>
        <w:separator/>
      </w:r>
    </w:p>
  </w:footnote>
  <w:footnote w:type="continuationSeparator" w:id="0">
    <w:p w14:paraId="074C3EA5" w14:textId="77777777" w:rsidR="0061001A" w:rsidRDefault="0061001A" w:rsidP="002A7685">
      <w:r>
        <w:continuationSeparator/>
      </w:r>
    </w:p>
  </w:footnote>
  <w:footnote w:type="continuationNotice" w:id="1">
    <w:p w14:paraId="4A023E83" w14:textId="77777777" w:rsidR="0061001A" w:rsidRDefault="006100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1C2A" w14:textId="77777777" w:rsidR="0041579E" w:rsidRDefault="004157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1D0F" w14:textId="05D890F3" w:rsidR="002A7685" w:rsidRDefault="002A7685" w:rsidP="002A76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5AC0" w14:textId="77777777" w:rsidR="0041579E" w:rsidRDefault="004157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3032C"/>
    <w:multiLevelType w:val="hybridMultilevel"/>
    <w:tmpl w:val="7518AD2A"/>
    <w:lvl w:ilvl="0" w:tplc="B3EC104A">
      <w:start w:val="1"/>
      <w:numFmt w:val="bullet"/>
      <w:pStyle w:val="IntensivesZita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3821A4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4B03EA"/>
    <w:multiLevelType w:val="hybridMultilevel"/>
    <w:tmpl w:val="A2540E68"/>
    <w:lvl w:ilvl="0" w:tplc="FB7EDB9C">
      <w:start w:val="1"/>
      <w:numFmt w:val="bullet"/>
      <w:lvlText w:val="•"/>
      <w:lvlJc w:val="left"/>
      <w:pPr>
        <w:ind w:left="720" w:hanging="360"/>
      </w:pPr>
    </w:lvl>
    <w:lvl w:ilvl="1" w:tplc="B21A355C">
      <w:numFmt w:val="decimal"/>
      <w:lvlText w:val=""/>
      <w:lvlJc w:val="left"/>
    </w:lvl>
    <w:lvl w:ilvl="2" w:tplc="7B96C654">
      <w:numFmt w:val="decimal"/>
      <w:lvlText w:val=""/>
      <w:lvlJc w:val="left"/>
    </w:lvl>
    <w:lvl w:ilvl="3" w:tplc="FFD2C1FA">
      <w:numFmt w:val="decimal"/>
      <w:lvlText w:val=""/>
      <w:lvlJc w:val="left"/>
    </w:lvl>
    <w:lvl w:ilvl="4" w:tplc="1D70A7B0">
      <w:numFmt w:val="decimal"/>
      <w:lvlText w:val=""/>
      <w:lvlJc w:val="left"/>
    </w:lvl>
    <w:lvl w:ilvl="5" w:tplc="B484A730">
      <w:numFmt w:val="decimal"/>
      <w:lvlText w:val=""/>
      <w:lvlJc w:val="left"/>
    </w:lvl>
    <w:lvl w:ilvl="6" w:tplc="7BB41B10">
      <w:numFmt w:val="decimal"/>
      <w:lvlText w:val=""/>
      <w:lvlJc w:val="left"/>
    </w:lvl>
    <w:lvl w:ilvl="7" w:tplc="9B082C22">
      <w:numFmt w:val="decimal"/>
      <w:lvlText w:val=""/>
      <w:lvlJc w:val="left"/>
    </w:lvl>
    <w:lvl w:ilvl="8" w:tplc="64F229E2">
      <w:numFmt w:val="decimal"/>
      <w:lvlText w:val=""/>
      <w:lvlJc w:val="left"/>
    </w:lvl>
  </w:abstractNum>
  <w:abstractNum w:abstractNumId="3" w15:restartNumberingAfterBreak="0">
    <w:nsid w:val="291F46B2"/>
    <w:multiLevelType w:val="hybridMultilevel"/>
    <w:tmpl w:val="5F5241DE"/>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9046E94"/>
    <w:multiLevelType w:val="multilevel"/>
    <w:tmpl w:val="D26CFFA4"/>
    <w:lvl w:ilvl="0">
      <w:start w:val="1"/>
      <w:numFmt w:val="decimal"/>
      <w:pStyle w:val="berschrift2"/>
      <w:lvlText w:val="%1."/>
      <w:lvlJc w:val="left"/>
      <w:pPr>
        <w:ind w:left="360" w:hanging="360"/>
      </w:pPr>
    </w:lvl>
    <w:lvl w:ilvl="1">
      <w:start w:val="1"/>
      <w:numFmt w:val="decimal"/>
      <w:pStyle w:val="berschrift3"/>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FD4ADA"/>
    <w:multiLevelType w:val="hybridMultilevel"/>
    <w:tmpl w:val="C922B9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964125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6E866A6"/>
    <w:multiLevelType w:val="hybridMultilevel"/>
    <w:tmpl w:val="7DFA56F2"/>
    <w:lvl w:ilvl="0" w:tplc="16B6ABF8">
      <w:start w:val="1"/>
      <w:numFmt w:val="decimal"/>
      <w:lvlText w:val="%1)"/>
      <w:lvlJc w:val="left"/>
      <w:pPr>
        <w:ind w:left="720" w:hanging="360"/>
      </w:pPr>
    </w:lvl>
    <w:lvl w:ilvl="1" w:tplc="EEC47216">
      <w:numFmt w:val="decimal"/>
      <w:lvlText w:val=""/>
      <w:lvlJc w:val="left"/>
    </w:lvl>
    <w:lvl w:ilvl="2" w:tplc="2E306EA4">
      <w:numFmt w:val="decimal"/>
      <w:lvlText w:val=""/>
      <w:lvlJc w:val="left"/>
    </w:lvl>
    <w:lvl w:ilvl="3" w:tplc="02467B86">
      <w:numFmt w:val="decimal"/>
      <w:lvlText w:val=""/>
      <w:lvlJc w:val="left"/>
    </w:lvl>
    <w:lvl w:ilvl="4" w:tplc="2CB8F1C4">
      <w:numFmt w:val="decimal"/>
      <w:lvlText w:val=""/>
      <w:lvlJc w:val="left"/>
    </w:lvl>
    <w:lvl w:ilvl="5" w:tplc="A1A47D64">
      <w:numFmt w:val="decimal"/>
      <w:lvlText w:val=""/>
      <w:lvlJc w:val="left"/>
    </w:lvl>
    <w:lvl w:ilvl="6" w:tplc="E8E8A056">
      <w:numFmt w:val="decimal"/>
      <w:lvlText w:val=""/>
      <w:lvlJc w:val="left"/>
    </w:lvl>
    <w:lvl w:ilvl="7" w:tplc="80969F1E">
      <w:numFmt w:val="decimal"/>
      <w:lvlText w:val=""/>
      <w:lvlJc w:val="left"/>
    </w:lvl>
    <w:lvl w:ilvl="8" w:tplc="ED00D184">
      <w:numFmt w:val="decimal"/>
      <w:lvlText w:val=""/>
      <w:lvlJc w:val="left"/>
    </w:lvl>
  </w:abstractNum>
  <w:abstractNum w:abstractNumId="8" w15:restartNumberingAfterBreak="0">
    <w:nsid w:val="7BEE2056"/>
    <w:multiLevelType w:val="hybridMultilevel"/>
    <w:tmpl w:val="7C4614F8"/>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97998447">
    <w:abstractNumId w:val="6"/>
  </w:num>
  <w:num w:numId="2" w16cid:durableId="1761291805">
    <w:abstractNumId w:val="4"/>
  </w:num>
  <w:num w:numId="3" w16cid:durableId="1282419291">
    <w:abstractNumId w:val="1"/>
  </w:num>
  <w:num w:numId="4" w16cid:durableId="906842111">
    <w:abstractNumId w:val="0"/>
  </w:num>
  <w:num w:numId="5" w16cid:durableId="495263603">
    <w:abstractNumId w:val="8"/>
  </w:num>
  <w:num w:numId="6" w16cid:durableId="753167838">
    <w:abstractNumId w:val="3"/>
  </w:num>
  <w:num w:numId="7" w16cid:durableId="1217356135">
    <w:abstractNumId w:val="5"/>
  </w:num>
  <w:num w:numId="8" w16cid:durableId="1739353947">
    <w:abstractNumId w:val="2"/>
    <w:lvlOverride w:ilvl="0">
      <w:startOverride w:val="1"/>
    </w:lvlOverride>
  </w:num>
  <w:num w:numId="9" w16cid:durableId="126795594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685"/>
    <w:rsid w:val="000304C4"/>
    <w:rsid w:val="00042EFA"/>
    <w:rsid w:val="00086B2E"/>
    <w:rsid w:val="000E6322"/>
    <w:rsid w:val="000E69EC"/>
    <w:rsid w:val="00106EBD"/>
    <w:rsid w:val="00126AEF"/>
    <w:rsid w:val="001910BA"/>
    <w:rsid w:val="00224EF2"/>
    <w:rsid w:val="0025690D"/>
    <w:rsid w:val="002A7685"/>
    <w:rsid w:val="003A583C"/>
    <w:rsid w:val="003B6620"/>
    <w:rsid w:val="003F6030"/>
    <w:rsid w:val="0041579E"/>
    <w:rsid w:val="00446BD9"/>
    <w:rsid w:val="00484A4A"/>
    <w:rsid w:val="004D1245"/>
    <w:rsid w:val="00527755"/>
    <w:rsid w:val="005326F4"/>
    <w:rsid w:val="00544745"/>
    <w:rsid w:val="0055347A"/>
    <w:rsid w:val="00561049"/>
    <w:rsid w:val="005C48F2"/>
    <w:rsid w:val="005F17D6"/>
    <w:rsid w:val="005F2219"/>
    <w:rsid w:val="0061001A"/>
    <w:rsid w:val="006B4F3D"/>
    <w:rsid w:val="00791D49"/>
    <w:rsid w:val="007B031F"/>
    <w:rsid w:val="007B6555"/>
    <w:rsid w:val="007F1DC3"/>
    <w:rsid w:val="008017D4"/>
    <w:rsid w:val="00813FA1"/>
    <w:rsid w:val="008174D6"/>
    <w:rsid w:val="00840322"/>
    <w:rsid w:val="00857FD1"/>
    <w:rsid w:val="00897234"/>
    <w:rsid w:val="00926B37"/>
    <w:rsid w:val="00953D12"/>
    <w:rsid w:val="009616BC"/>
    <w:rsid w:val="009A2B2F"/>
    <w:rsid w:val="009B7D31"/>
    <w:rsid w:val="009E3C35"/>
    <w:rsid w:val="00A97A39"/>
    <w:rsid w:val="00AA27B6"/>
    <w:rsid w:val="00AD5E6D"/>
    <w:rsid w:val="00AE4C71"/>
    <w:rsid w:val="00B46EAC"/>
    <w:rsid w:val="00BF3507"/>
    <w:rsid w:val="00C11BB8"/>
    <w:rsid w:val="00D001B4"/>
    <w:rsid w:val="00D43127"/>
    <w:rsid w:val="00D74ABD"/>
    <w:rsid w:val="00E10DAE"/>
    <w:rsid w:val="00E22491"/>
    <w:rsid w:val="00E8126C"/>
    <w:rsid w:val="00E90C98"/>
    <w:rsid w:val="00EC01B9"/>
    <w:rsid w:val="00EC3C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613B2"/>
  <w15:chartTrackingRefBased/>
  <w15:docId w15:val="{C626964B-7037-4023-89B8-96814463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234"/>
    <w:pPr>
      <w:spacing w:after="0" w:line="240" w:lineRule="auto"/>
    </w:pPr>
    <w:rPr>
      <w:rFonts w:ascii="Aptos" w:hAnsi="Aptos"/>
    </w:rPr>
  </w:style>
  <w:style w:type="paragraph" w:styleId="berschrift1">
    <w:name w:val="heading 1"/>
    <w:basedOn w:val="Standard"/>
    <w:next w:val="Standard"/>
    <w:link w:val="berschrift1Zchn"/>
    <w:uiPriority w:val="9"/>
    <w:qFormat/>
    <w:rsid w:val="00897234"/>
    <w:pPr>
      <w:keepNext/>
      <w:pBdr>
        <w:bottom w:val="single" w:sz="4" w:space="1" w:color="auto"/>
      </w:pBdr>
      <w:spacing w:after="240"/>
      <w:outlineLvl w:val="0"/>
    </w:pPr>
    <w:rPr>
      <w:rFonts w:eastAsia="Times New Roman" w:cs="Times New Roman"/>
      <w:b/>
      <w:bCs/>
      <w:kern w:val="32"/>
      <w:sz w:val="36"/>
      <w:szCs w:val="32"/>
      <w:lang w:eastAsia="de-DE"/>
      <w14:ligatures w14:val="none"/>
    </w:rPr>
  </w:style>
  <w:style w:type="paragraph" w:styleId="berschrift2">
    <w:name w:val="heading 2"/>
    <w:basedOn w:val="Standard"/>
    <w:next w:val="Standard"/>
    <w:link w:val="berschrift2Zchn"/>
    <w:uiPriority w:val="9"/>
    <w:unhideWhenUsed/>
    <w:qFormat/>
    <w:rsid w:val="00B46EAC"/>
    <w:pPr>
      <w:keepNext/>
      <w:keepLines/>
      <w:numPr>
        <w:numId w:val="2"/>
      </w:numPr>
      <w:pBdr>
        <w:bottom w:val="single" w:sz="4" w:space="1" w:color="auto"/>
      </w:pBdr>
      <w:spacing w:before="240" w:after="120"/>
      <w:ind w:left="357" w:hanging="357"/>
      <w:outlineLvl w:val="1"/>
    </w:pPr>
    <w:rPr>
      <w:rFonts w:eastAsiaTheme="majorEastAsia" w:cstheme="minorHAnsi"/>
      <w:b/>
      <w:bCs/>
    </w:rPr>
  </w:style>
  <w:style w:type="paragraph" w:styleId="berschrift3">
    <w:name w:val="heading 3"/>
    <w:basedOn w:val="berschrift2"/>
    <w:next w:val="Standard"/>
    <w:link w:val="berschrift3Zchn"/>
    <w:uiPriority w:val="9"/>
    <w:unhideWhenUsed/>
    <w:qFormat/>
    <w:rsid w:val="002A7685"/>
    <w:pPr>
      <w:numPr>
        <w:ilvl w:val="1"/>
      </w:numPr>
      <w:pBdr>
        <w:bottom w:val="none" w:sz="0" w:space="0" w:color="auto"/>
      </w:pBdr>
      <w:spacing w:after="60"/>
      <w:ind w:left="431" w:hanging="431"/>
      <w:outlineLvl w:val="2"/>
    </w:pPr>
  </w:style>
  <w:style w:type="paragraph" w:styleId="berschrift4">
    <w:name w:val="heading 4"/>
    <w:basedOn w:val="Standard"/>
    <w:next w:val="Standard"/>
    <w:link w:val="berschrift4Zchn"/>
    <w:uiPriority w:val="9"/>
    <w:semiHidden/>
    <w:unhideWhenUsed/>
    <w:qFormat/>
    <w:rsid w:val="00EC01B9"/>
    <w:pPr>
      <w:keepNext/>
      <w:keepLines/>
      <w:spacing w:before="40"/>
      <w:outlineLvl w:val="3"/>
    </w:pPr>
    <w:rPr>
      <w:rFonts w:eastAsiaTheme="majorEastAsia"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7685"/>
    <w:pPr>
      <w:tabs>
        <w:tab w:val="center" w:pos="4536"/>
        <w:tab w:val="right" w:pos="9072"/>
      </w:tabs>
    </w:pPr>
  </w:style>
  <w:style w:type="character" w:customStyle="1" w:styleId="KopfzeileZchn">
    <w:name w:val="Kopfzeile Zchn"/>
    <w:basedOn w:val="Absatz-Standardschriftart"/>
    <w:link w:val="Kopfzeile"/>
    <w:uiPriority w:val="99"/>
    <w:rsid w:val="002A7685"/>
  </w:style>
  <w:style w:type="paragraph" w:styleId="Fuzeile">
    <w:name w:val="footer"/>
    <w:basedOn w:val="Standard"/>
    <w:link w:val="FuzeileZchn"/>
    <w:uiPriority w:val="99"/>
    <w:unhideWhenUsed/>
    <w:rsid w:val="002A7685"/>
    <w:pPr>
      <w:tabs>
        <w:tab w:val="center" w:pos="4536"/>
        <w:tab w:val="right" w:pos="9072"/>
      </w:tabs>
    </w:pPr>
  </w:style>
  <w:style w:type="character" w:customStyle="1" w:styleId="FuzeileZchn">
    <w:name w:val="Fußzeile Zchn"/>
    <w:basedOn w:val="Absatz-Standardschriftart"/>
    <w:link w:val="Fuzeile"/>
    <w:uiPriority w:val="99"/>
    <w:rsid w:val="002A7685"/>
  </w:style>
  <w:style w:type="character" w:customStyle="1" w:styleId="berschrift1Zchn">
    <w:name w:val="Überschrift 1 Zchn"/>
    <w:basedOn w:val="Absatz-Standardschriftart"/>
    <w:link w:val="berschrift1"/>
    <w:uiPriority w:val="9"/>
    <w:rsid w:val="00897234"/>
    <w:rPr>
      <w:rFonts w:ascii="Aptos" w:eastAsia="Times New Roman" w:hAnsi="Aptos" w:cs="Times New Roman"/>
      <w:b/>
      <w:bCs/>
      <w:kern w:val="32"/>
      <w:sz w:val="36"/>
      <w:szCs w:val="32"/>
      <w:lang w:eastAsia="de-DE"/>
      <w14:ligatures w14:val="none"/>
    </w:rPr>
  </w:style>
  <w:style w:type="character" w:customStyle="1" w:styleId="berschrift2Zchn">
    <w:name w:val="Überschrift 2 Zchn"/>
    <w:basedOn w:val="Absatz-Standardschriftart"/>
    <w:link w:val="berschrift2"/>
    <w:uiPriority w:val="9"/>
    <w:rsid w:val="00B46EAC"/>
    <w:rPr>
      <w:rFonts w:eastAsiaTheme="majorEastAsia" w:cstheme="minorHAnsi"/>
      <w:b/>
      <w:bCs/>
    </w:rPr>
  </w:style>
  <w:style w:type="character" w:customStyle="1" w:styleId="berschrift3Zchn">
    <w:name w:val="Überschrift 3 Zchn"/>
    <w:basedOn w:val="Absatz-Standardschriftart"/>
    <w:link w:val="berschrift3"/>
    <w:uiPriority w:val="9"/>
    <w:rsid w:val="002A7685"/>
    <w:rPr>
      <w:rFonts w:eastAsiaTheme="majorEastAsia" w:cstheme="minorHAnsi"/>
      <w:b/>
      <w:bCs/>
    </w:rPr>
  </w:style>
  <w:style w:type="paragraph" w:styleId="Listenabsatz">
    <w:name w:val="List Paragraph"/>
    <w:basedOn w:val="Standard"/>
    <w:qFormat/>
    <w:rsid w:val="002A7685"/>
    <w:pPr>
      <w:ind w:left="720"/>
      <w:contextualSpacing/>
    </w:pPr>
  </w:style>
  <w:style w:type="character" w:customStyle="1" w:styleId="berschrift4Zchn">
    <w:name w:val="Überschrift 4 Zchn"/>
    <w:basedOn w:val="Absatz-Standardschriftart"/>
    <w:link w:val="berschrift4"/>
    <w:uiPriority w:val="9"/>
    <w:semiHidden/>
    <w:rsid w:val="00EC01B9"/>
    <w:rPr>
      <w:rFonts w:ascii="Aptos" w:eastAsiaTheme="majorEastAsia" w:hAnsi="Aptos" w:cstheme="majorBidi"/>
      <w:i/>
      <w:iCs/>
      <w:color w:val="2F5496" w:themeColor="accent1" w:themeShade="BF"/>
    </w:rPr>
  </w:style>
  <w:style w:type="paragraph" w:styleId="Titel">
    <w:name w:val="Title"/>
    <w:basedOn w:val="Standard"/>
    <w:next w:val="Standard"/>
    <w:link w:val="TitelZchn"/>
    <w:uiPriority w:val="10"/>
    <w:qFormat/>
    <w:rsid w:val="00EC01B9"/>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C01B9"/>
    <w:rPr>
      <w:rFonts w:ascii="Aptos" w:eastAsiaTheme="majorEastAsia" w:hAnsi="Aptos" w:cstheme="majorBidi"/>
      <w:spacing w:val="-10"/>
      <w:kern w:val="28"/>
      <w:sz w:val="56"/>
      <w:szCs w:val="56"/>
    </w:rPr>
  </w:style>
  <w:style w:type="paragraph" w:styleId="IntensivesZitat">
    <w:name w:val="Intense Quote"/>
    <w:basedOn w:val="Standard"/>
    <w:next w:val="Standard"/>
    <w:link w:val="IntensivesZitatZchn"/>
    <w:uiPriority w:val="30"/>
    <w:qFormat/>
    <w:rsid w:val="00EC01B9"/>
    <w:pPr>
      <w:numPr>
        <w:numId w:val="4"/>
      </w:numPr>
    </w:pPr>
  </w:style>
  <w:style w:type="character" w:customStyle="1" w:styleId="IntensivesZitatZchn">
    <w:name w:val="Intensives Zitat Zchn"/>
    <w:basedOn w:val="Absatz-Standardschriftart"/>
    <w:link w:val="IntensivesZitat"/>
    <w:uiPriority w:val="30"/>
    <w:rsid w:val="00EC01B9"/>
    <w:rPr>
      <w:rFonts w:ascii="Aptos" w:hAnsi="Aptos"/>
    </w:rPr>
  </w:style>
  <w:style w:type="character" w:styleId="Hyperlink">
    <w:name w:val="Hyperlink"/>
    <w:basedOn w:val="Absatz-Standardschriftart"/>
    <w:uiPriority w:val="99"/>
    <w:unhideWhenUsed/>
    <w:rsid w:val="00E8126C"/>
    <w:rPr>
      <w:color w:val="0563C1" w:themeColor="hyperlink"/>
      <w:u w:val="single"/>
    </w:rPr>
  </w:style>
  <w:style w:type="character" w:styleId="NichtaufgelsteErwhnung">
    <w:name w:val="Unresolved Mention"/>
    <w:basedOn w:val="Absatz-Standardschriftart"/>
    <w:uiPriority w:val="99"/>
    <w:semiHidden/>
    <w:unhideWhenUsed/>
    <w:rsid w:val="00E8126C"/>
    <w:rPr>
      <w:color w:val="605E5C"/>
      <w:shd w:val="clear" w:color="auto" w:fill="E1DFDD"/>
    </w:rPr>
  </w:style>
  <w:style w:type="character" w:styleId="BesuchterLink">
    <w:name w:val="FollowedHyperlink"/>
    <w:basedOn w:val="Absatz-Standardschriftart"/>
    <w:uiPriority w:val="99"/>
    <w:semiHidden/>
    <w:unhideWhenUsed/>
    <w:rsid w:val="00E812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55a58a-3510-4c6f-a437-d735966abfa8" xsi:nil="true"/>
    <lcf76f155ced4ddcb4097134ff3c332f xmlns="faf2d8c6-f94b-4212-aeff-c0a6d10373a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5DE7E0B0C354A4CBCB14107D0BC2E1E" ma:contentTypeVersion="16" ma:contentTypeDescription="Ein neues Dokument erstellen." ma:contentTypeScope="" ma:versionID="7a61768ead744f252e66d96331fb2071">
  <xsd:schema xmlns:xsd="http://www.w3.org/2001/XMLSchema" xmlns:xs="http://www.w3.org/2001/XMLSchema" xmlns:p="http://schemas.microsoft.com/office/2006/metadata/properties" xmlns:ns2="4955a58a-3510-4c6f-a437-d735966abfa8" xmlns:ns3="faf2d8c6-f94b-4212-aeff-c0a6d10373a0" targetNamespace="http://schemas.microsoft.com/office/2006/metadata/properties" ma:root="true" ma:fieldsID="9f6f7fc71011085600c0779e54f772d2" ns2:_="" ns3:_="">
    <xsd:import namespace="4955a58a-3510-4c6f-a437-d735966abfa8"/>
    <xsd:import namespace="faf2d8c6-f94b-4212-aeff-c0a6d10373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5a58a-3510-4c6f-a437-d735966abfa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b65a3be-4060-4928-bfc9-ea1fe5952abb}" ma:internalName="TaxCatchAll" ma:showField="CatchAllData" ma:web="4955a58a-3510-4c6f-a437-d735966abf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f2d8c6-f94b-4212-aeff-c0a6d10373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4035857-138f-4555-9f14-3581e7ad6b8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4800A-A124-46E4-A690-74CBA9831021}">
  <ds:schemaRefs>
    <ds:schemaRef ds:uri="http://schemas.microsoft.com/office/2006/metadata/properties"/>
    <ds:schemaRef ds:uri="http://schemas.microsoft.com/office/infopath/2007/PartnerControls"/>
    <ds:schemaRef ds:uri="4955a58a-3510-4c6f-a437-d735966abfa8"/>
    <ds:schemaRef ds:uri="faf2d8c6-f94b-4212-aeff-c0a6d10373a0"/>
  </ds:schemaRefs>
</ds:datastoreItem>
</file>

<file path=customXml/itemProps2.xml><?xml version="1.0" encoding="utf-8"?>
<ds:datastoreItem xmlns:ds="http://schemas.openxmlformats.org/officeDocument/2006/customXml" ds:itemID="{D4118C09-5A24-4D8E-A88E-88E2D5BFA536}">
  <ds:schemaRefs>
    <ds:schemaRef ds:uri="http://schemas.microsoft.com/sharepoint/v3/contenttype/forms"/>
  </ds:schemaRefs>
</ds:datastoreItem>
</file>

<file path=customXml/itemProps3.xml><?xml version="1.0" encoding="utf-8"?>
<ds:datastoreItem xmlns:ds="http://schemas.openxmlformats.org/officeDocument/2006/customXml" ds:itemID="{DA5A4855-8A0A-44FB-A9D9-FC9FF5CC2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5a58a-3510-4c6f-a437-d735966abfa8"/>
    <ds:schemaRef ds:uri="faf2d8c6-f94b-4212-aeff-c0a6d1037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9b01d21-77ee-459d-9630-d4c95a0906a0}" enabled="0" method="" siteId="{a9b01d21-77ee-459d-9630-d4c95a0906a0}"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3146</Words>
  <Characters>19821</Characters>
  <Application>Microsoft Office Word</Application>
  <DocSecurity>0</DocSecurity>
  <Lines>165</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 Micket</dc:creator>
  <cp:keywords/>
  <dc:description/>
  <cp:lastModifiedBy>Jannik Kronenberg</cp:lastModifiedBy>
  <cp:revision>17</cp:revision>
  <dcterms:created xsi:type="dcterms:W3CDTF">2024-09-04T15:17:00Z</dcterms:created>
  <dcterms:modified xsi:type="dcterms:W3CDTF">2026-03-27T08:54:00Z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0x01010025DE7E0B0C354A4CBCB14107D0BC2E1E</vt:lpwstr>
  </property>
  <property fmtid="{D5CDD505-2E9C-101B-9397-08002B2CF9AE}" pid="3" name="MediaServiceImageTags">
    <vt:lpwstr/>
  </property>
</Properties>
</file>